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B818" w14:textId="77777777" w:rsidR="00C73FC7" w:rsidRDefault="00C73FC7" w:rsidP="00774878">
      <w:pPr>
        <w:tabs>
          <w:tab w:val="left" w:pos="6272"/>
        </w:tabs>
        <w:rPr>
          <w:rFonts w:ascii="Georgia" w:hAnsi="Georgia" w:cs="Georgia"/>
          <w:b/>
          <w:sz w:val="18"/>
          <w:szCs w:val="18"/>
          <w:lang w:val="it-IT"/>
        </w:rPr>
      </w:pPr>
    </w:p>
    <w:p w14:paraId="7DD240F7" w14:textId="77777777" w:rsidR="0006446B" w:rsidRDefault="0006446B" w:rsidP="00774878">
      <w:pPr>
        <w:tabs>
          <w:tab w:val="left" w:pos="6272"/>
        </w:tabs>
        <w:rPr>
          <w:rFonts w:ascii="Georgia" w:hAnsi="Georgia" w:cs="Georgia"/>
          <w:b/>
          <w:sz w:val="18"/>
          <w:szCs w:val="18"/>
          <w:lang w:val="it-IT"/>
        </w:rPr>
      </w:pPr>
    </w:p>
    <w:p w14:paraId="0613322E" w14:textId="77777777" w:rsidR="0006446B" w:rsidRDefault="0006446B" w:rsidP="00774878">
      <w:pPr>
        <w:tabs>
          <w:tab w:val="left" w:pos="6272"/>
        </w:tabs>
        <w:rPr>
          <w:rFonts w:ascii="Georgia" w:hAnsi="Georgia" w:cs="Georgia"/>
          <w:b/>
          <w:sz w:val="18"/>
          <w:szCs w:val="18"/>
          <w:lang w:val="it-IT"/>
        </w:rPr>
      </w:pPr>
    </w:p>
    <w:p w14:paraId="2978B84C" w14:textId="77777777" w:rsidR="0006446B" w:rsidRDefault="0006446B" w:rsidP="00774878">
      <w:pPr>
        <w:tabs>
          <w:tab w:val="left" w:pos="6272"/>
        </w:tabs>
        <w:rPr>
          <w:rFonts w:ascii="Georgia" w:hAnsi="Georgia" w:cs="Georgia"/>
          <w:b/>
          <w:sz w:val="18"/>
          <w:szCs w:val="18"/>
          <w:lang w:val="it-IT"/>
        </w:rPr>
      </w:pPr>
    </w:p>
    <w:p w14:paraId="17430E2F" w14:textId="7E67FA26" w:rsidR="00C46C20" w:rsidRPr="007A4109" w:rsidRDefault="00C46C20" w:rsidP="00AB1E91">
      <w:pPr>
        <w:tabs>
          <w:tab w:val="left" w:pos="708"/>
        </w:tabs>
        <w:spacing w:after="120" w:line="276" w:lineRule="auto"/>
        <w:jc w:val="center"/>
        <w:rPr>
          <w:rFonts w:ascii="Georgia" w:hAnsi="Georgia"/>
          <w:sz w:val="23"/>
          <w:szCs w:val="23"/>
          <w:lang w:val="en-US"/>
        </w:rPr>
      </w:pPr>
      <w:r w:rsidRPr="007A4109">
        <w:rPr>
          <w:rFonts w:ascii="Georgia" w:hAnsi="Georgia"/>
          <w:b/>
          <w:bCs/>
          <w:sz w:val="23"/>
          <w:szCs w:val="23"/>
          <w:lang w:val="en-GB"/>
        </w:rPr>
        <w:t>Fun</w:t>
      </w:r>
      <w:r w:rsidR="007A4109" w:rsidRPr="007A4109">
        <w:rPr>
          <w:rFonts w:ascii="Georgia" w:hAnsi="Georgia"/>
          <w:b/>
          <w:bCs/>
          <w:sz w:val="23"/>
          <w:szCs w:val="23"/>
          <w:lang w:val="en-GB"/>
        </w:rPr>
        <w:t xml:space="preserve">ding Conditions </w:t>
      </w:r>
      <w:r w:rsidR="00B61462">
        <w:rPr>
          <w:rFonts w:ascii="Georgia" w:hAnsi="Georgia"/>
          <w:b/>
          <w:bCs/>
          <w:sz w:val="23"/>
          <w:szCs w:val="23"/>
          <w:lang w:val="en-GB"/>
        </w:rPr>
        <w:t xml:space="preserve">of the “Initiative </w:t>
      </w:r>
      <w:proofErr w:type="spellStart"/>
      <w:r w:rsidR="00B61462">
        <w:rPr>
          <w:rFonts w:ascii="Georgia" w:hAnsi="Georgia"/>
          <w:b/>
          <w:bCs/>
          <w:sz w:val="23"/>
          <w:szCs w:val="23"/>
          <w:lang w:val="en-GB"/>
        </w:rPr>
        <w:t>Teilen</w:t>
      </w:r>
      <w:proofErr w:type="spellEnd"/>
      <w:r w:rsidR="00B61462">
        <w:rPr>
          <w:rFonts w:ascii="Georgia" w:hAnsi="Georgia"/>
          <w:b/>
          <w:bCs/>
          <w:sz w:val="23"/>
          <w:szCs w:val="23"/>
          <w:lang w:val="en-GB"/>
        </w:rPr>
        <w:t xml:space="preserve">” </w:t>
      </w:r>
      <w:r w:rsidR="007A4109" w:rsidRPr="007A4109">
        <w:rPr>
          <w:rFonts w:ascii="Georgia" w:hAnsi="Georgia"/>
          <w:b/>
          <w:bCs/>
          <w:sz w:val="23"/>
          <w:szCs w:val="23"/>
          <w:lang w:val="en-GB"/>
        </w:rPr>
        <w:t>for the year 202</w:t>
      </w:r>
      <w:r w:rsidR="00C523E1">
        <w:rPr>
          <w:rFonts w:ascii="Georgia" w:hAnsi="Georgia"/>
          <w:b/>
          <w:bCs/>
          <w:sz w:val="23"/>
          <w:szCs w:val="23"/>
          <w:lang w:val="en-GB"/>
        </w:rPr>
        <w:t>4</w:t>
      </w:r>
      <w:r w:rsidRPr="007A4109">
        <w:rPr>
          <w:rFonts w:ascii="Georgia" w:hAnsi="Georgia"/>
          <w:b/>
          <w:bCs/>
          <w:sz w:val="23"/>
          <w:szCs w:val="23"/>
          <w:lang w:val="en-GB"/>
        </w:rPr>
        <w:t>/202</w:t>
      </w:r>
      <w:r w:rsidR="00C523E1">
        <w:rPr>
          <w:rFonts w:ascii="Georgia" w:hAnsi="Georgia"/>
          <w:b/>
          <w:bCs/>
          <w:sz w:val="23"/>
          <w:szCs w:val="23"/>
          <w:lang w:val="en-GB"/>
        </w:rPr>
        <w:t>5</w:t>
      </w:r>
    </w:p>
    <w:p w14:paraId="0283DAFF" w14:textId="77777777" w:rsidR="00C46C20" w:rsidRPr="007A4109" w:rsidRDefault="00C46C20" w:rsidP="00AB1E91">
      <w:pPr>
        <w:tabs>
          <w:tab w:val="left" w:pos="708"/>
        </w:tabs>
        <w:spacing w:after="120" w:line="276" w:lineRule="auto"/>
        <w:jc w:val="both"/>
        <w:rPr>
          <w:rFonts w:ascii="Georgia" w:hAnsi="Georgia"/>
          <w:b/>
          <w:bCs/>
          <w:sz w:val="23"/>
          <w:szCs w:val="23"/>
          <w:lang w:val="en-GB"/>
        </w:rPr>
      </w:pPr>
      <w:r w:rsidRPr="007A4109">
        <w:rPr>
          <w:rFonts w:ascii="Georgia" w:hAnsi="Georgia"/>
          <w:b/>
          <w:bCs/>
          <w:sz w:val="23"/>
          <w:szCs w:val="23"/>
          <w:lang w:val="en-GB"/>
        </w:rPr>
        <w:br/>
        <w:t>1. Acceptance of the funding conditions and confirmation of account information:</w:t>
      </w:r>
    </w:p>
    <w:p w14:paraId="17752BC6" w14:textId="77777777" w:rsidR="007A4109" w:rsidRDefault="00C46C20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u w:val="single"/>
          <w:lang w:val="en-GB"/>
        </w:rPr>
      </w:pPr>
      <w:r w:rsidRPr="007A4109">
        <w:rPr>
          <w:rFonts w:ascii="Georgia" w:hAnsi="Georgia"/>
          <w:sz w:val="23"/>
          <w:szCs w:val="23"/>
          <w:lang w:val="en-GB"/>
        </w:rPr>
        <w:t xml:space="preserve">Before we can arrange the payment, we need you </w:t>
      </w:r>
      <w:r w:rsidRPr="007A4109">
        <w:rPr>
          <w:rFonts w:ascii="Georgia" w:hAnsi="Georgia"/>
          <w:sz w:val="23"/>
          <w:szCs w:val="23"/>
          <w:u w:val="single"/>
          <w:lang w:val="en-GB"/>
        </w:rPr>
        <w:t>and also</w:t>
      </w:r>
      <w:r w:rsidRPr="007A4109">
        <w:rPr>
          <w:rFonts w:ascii="Georgia" w:hAnsi="Georgia"/>
          <w:sz w:val="23"/>
          <w:szCs w:val="23"/>
          <w:lang w:val="en-GB"/>
        </w:rPr>
        <w:t xml:space="preserve"> your project partners (if not the same person) to make a brief statement that you accept our support under these funding conditions.</w:t>
      </w:r>
      <w:r w:rsidR="007A4109" w:rsidRPr="007A4109">
        <w:rPr>
          <w:rFonts w:ascii="Georgia" w:hAnsi="Georgia"/>
          <w:sz w:val="23"/>
          <w:szCs w:val="23"/>
          <w:lang w:val="en-GB"/>
        </w:rPr>
        <w:t xml:space="preserve"> </w:t>
      </w:r>
      <w:r w:rsidR="002468DE">
        <w:rPr>
          <w:rFonts w:ascii="Georgia" w:hAnsi="Georgia"/>
          <w:sz w:val="23"/>
          <w:szCs w:val="23"/>
          <w:u w:val="single"/>
          <w:lang w:val="en-GB"/>
        </w:rPr>
        <w:t>Since</w:t>
      </w:r>
      <w:r w:rsidR="007A4109" w:rsidRPr="007A4109">
        <w:rPr>
          <w:rFonts w:ascii="Georgia" w:hAnsi="Georgia"/>
          <w:sz w:val="23"/>
          <w:szCs w:val="23"/>
          <w:u w:val="single"/>
          <w:lang w:val="en-GB"/>
        </w:rPr>
        <w:t xml:space="preserve"> the period 2020/2021, this statement has to be submitted along with the application for </w:t>
      </w:r>
      <w:r w:rsidR="00B61462">
        <w:rPr>
          <w:rFonts w:ascii="Georgia" w:hAnsi="Georgia"/>
          <w:sz w:val="23"/>
          <w:szCs w:val="23"/>
          <w:u w:val="single"/>
          <w:lang w:val="en-GB"/>
        </w:rPr>
        <w:t>funding</w:t>
      </w:r>
      <w:r w:rsidR="007A4109" w:rsidRPr="007A4109">
        <w:rPr>
          <w:rFonts w:ascii="Georgia" w:hAnsi="Georgia"/>
          <w:sz w:val="23"/>
          <w:szCs w:val="23"/>
          <w:u w:val="single"/>
          <w:lang w:val="en-GB"/>
        </w:rPr>
        <w:t>.</w:t>
      </w:r>
    </w:p>
    <w:p w14:paraId="051D1B2F" w14:textId="77777777" w:rsidR="00C46C20" w:rsidRDefault="00D055EA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  <w:r>
        <w:rPr>
          <w:rFonts w:ascii="Georgia" w:hAnsi="Georgia" w:cs="Georgia"/>
          <w:color w:val="00000A"/>
          <w:sz w:val="23"/>
          <w:szCs w:val="23"/>
          <w:u w:val="single"/>
          <w:lang w:val="en-US"/>
        </w:rPr>
        <w:t>Since the</w:t>
      </w:r>
      <w:r w:rsidR="00907B03" w:rsidRPr="00E55F02">
        <w:rPr>
          <w:rFonts w:ascii="Georgia" w:hAnsi="Georgia" w:cs="Georgia"/>
          <w:color w:val="00000A"/>
          <w:sz w:val="23"/>
          <w:szCs w:val="23"/>
          <w:u w:val="single"/>
          <w:lang w:val="en-US"/>
        </w:rPr>
        <w:t xml:space="preserve"> funding period 2022/23</w:t>
      </w:r>
      <w:r w:rsidR="00907B03">
        <w:rPr>
          <w:rFonts w:ascii="Georgia" w:hAnsi="Georgia" w:cs="Georgia"/>
          <w:color w:val="00000A"/>
          <w:sz w:val="23"/>
          <w:szCs w:val="23"/>
          <w:u w:val="single"/>
          <w:lang w:val="en-US"/>
        </w:rPr>
        <w:t>,</w:t>
      </w:r>
      <w:r w:rsidR="00907B03">
        <w:rPr>
          <w:rFonts w:ascii="Georgia" w:hAnsi="Georgia" w:cs="Georgia"/>
          <w:color w:val="00000A"/>
          <w:sz w:val="23"/>
          <w:szCs w:val="23"/>
          <w:lang w:val="en-US"/>
        </w:rPr>
        <w:t xml:space="preserve"> t</w:t>
      </w:r>
      <w:r w:rsidR="00E55F02" w:rsidRPr="00E55F02">
        <w:rPr>
          <w:rFonts w:ascii="Georgia" w:hAnsi="Georgia" w:cs="Georgia"/>
          <w:color w:val="00000A"/>
          <w:sz w:val="23"/>
          <w:szCs w:val="23"/>
          <w:lang w:val="en-US"/>
        </w:rPr>
        <w:t xml:space="preserve">he contact person </w:t>
      </w:r>
      <w:r w:rsidR="00E55F02">
        <w:rPr>
          <w:rFonts w:ascii="Georgia" w:hAnsi="Georgia" w:cs="Georgia"/>
          <w:color w:val="00000A"/>
          <w:sz w:val="23"/>
          <w:szCs w:val="23"/>
          <w:lang w:val="en-US"/>
        </w:rPr>
        <w:t>in Germany (“</w:t>
      </w:r>
      <w:proofErr w:type="spellStart"/>
      <w:r w:rsidR="00E55F02">
        <w:rPr>
          <w:rFonts w:ascii="Georgia" w:hAnsi="Georgia" w:cs="Georgia"/>
          <w:color w:val="00000A"/>
          <w:sz w:val="23"/>
          <w:szCs w:val="23"/>
          <w:lang w:val="en-US"/>
        </w:rPr>
        <w:t>Projektpat</w:t>
      </w:r>
      <w:proofErr w:type="spellEnd"/>
      <w:r w:rsidR="00E55F02">
        <w:rPr>
          <w:rFonts w:ascii="Georgia" w:hAnsi="Georgia" w:cs="Georgia"/>
          <w:color w:val="00000A"/>
          <w:sz w:val="23"/>
          <w:szCs w:val="23"/>
          <w:lang w:val="en-US"/>
        </w:rPr>
        <w:t>*in”) sign</w:t>
      </w:r>
      <w:r>
        <w:rPr>
          <w:rFonts w:ascii="Georgia" w:hAnsi="Georgia" w:cs="Georgia"/>
          <w:color w:val="00000A"/>
          <w:sz w:val="23"/>
          <w:szCs w:val="23"/>
          <w:lang w:val="en-US"/>
        </w:rPr>
        <w:t>s</w:t>
      </w:r>
      <w:r w:rsidR="00E55F02">
        <w:rPr>
          <w:rFonts w:ascii="Georgia" w:hAnsi="Georgia" w:cs="Georgia"/>
          <w:color w:val="00000A"/>
          <w:sz w:val="23"/>
          <w:szCs w:val="23"/>
          <w:lang w:val="en-US"/>
        </w:rPr>
        <w:t xml:space="preserve"> the declaration in the application form</w:t>
      </w:r>
      <w:r w:rsidR="00907B03">
        <w:rPr>
          <w:rFonts w:ascii="Georgia" w:hAnsi="Georgia" w:cs="Georgia"/>
          <w:color w:val="00000A"/>
          <w:sz w:val="23"/>
          <w:szCs w:val="23"/>
          <w:lang w:val="en-US"/>
        </w:rPr>
        <w:t xml:space="preserve"> (number 20)</w:t>
      </w:r>
      <w:r w:rsidR="00E55F02">
        <w:rPr>
          <w:rFonts w:ascii="Georgia" w:hAnsi="Georgia" w:cs="Georgia"/>
          <w:color w:val="00000A"/>
          <w:sz w:val="23"/>
          <w:szCs w:val="23"/>
          <w:lang w:val="en-US"/>
        </w:rPr>
        <w:t xml:space="preserve">. </w:t>
      </w:r>
      <w:r w:rsidR="00E55F02" w:rsidRPr="00E55F02">
        <w:rPr>
          <w:rFonts w:ascii="Georgia" w:hAnsi="Georgia" w:cs="Georgia"/>
          <w:color w:val="00000A"/>
          <w:sz w:val="23"/>
          <w:szCs w:val="23"/>
          <w:lang w:val="en-US"/>
        </w:rPr>
        <w:t xml:space="preserve">The project partners </w:t>
      </w:r>
      <w:r w:rsidR="00907B03" w:rsidRPr="00E55F02">
        <w:rPr>
          <w:rFonts w:ascii="Georgia" w:hAnsi="Georgia" w:cs="Georgia"/>
          <w:color w:val="00000A"/>
          <w:sz w:val="23"/>
          <w:szCs w:val="23"/>
          <w:lang w:val="en-US"/>
        </w:rPr>
        <w:t>must</w:t>
      </w:r>
      <w:r w:rsidR="00E55F02" w:rsidRPr="00E55F02">
        <w:rPr>
          <w:rFonts w:ascii="Georgia" w:hAnsi="Georgia" w:cs="Georgia"/>
          <w:color w:val="00000A"/>
          <w:sz w:val="23"/>
          <w:szCs w:val="23"/>
          <w:lang w:val="en-US"/>
        </w:rPr>
        <w:t xml:space="preserve"> submit a separate stat</w:t>
      </w:r>
      <w:r w:rsidR="00E55F02">
        <w:rPr>
          <w:rFonts w:ascii="Georgia" w:hAnsi="Georgia" w:cs="Georgia"/>
          <w:color w:val="00000A"/>
          <w:sz w:val="23"/>
          <w:szCs w:val="23"/>
          <w:lang w:val="en-US"/>
        </w:rPr>
        <w:t xml:space="preserve">ement of acceptance. </w:t>
      </w:r>
      <w:r w:rsidR="00907B03" w:rsidRPr="007A4109">
        <w:rPr>
          <w:rFonts w:ascii="Georgia" w:hAnsi="Georgia"/>
          <w:sz w:val="23"/>
          <w:szCs w:val="23"/>
          <w:lang w:val="en-GB"/>
        </w:rPr>
        <w:t>Therefore,</w:t>
      </w:r>
      <w:r w:rsidR="00C46C20" w:rsidRPr="007A4109">
        <w:rPr>
          <w:rFonts w:ascii="Georgia" w:hAnsi="Georgia"/>
          <w:sz w:val="23"/>
          <w:szCs w:val="23"/>
          <w:lang w:val="en-GB"/>
        </w:rPr>
        <w:t xml:space="preserve"> please </w:t>
      </w:r>
      <w:r w:rsidR="00B61462">
        <w:rPr>
          <w:rFonts w:ascii="Georgia" w:hAnsi="Georgia"/>
          <w:sz w:val="23"/>
          <w:szCs w:val="23"/>
          <w:lang w:val="en-GB"/>
        </w:rPr>
        <w:t>forward</w:t>
      </w:r>
      <w:r w:rsidR="00C46C20" w:rsidRPr="007A4109">
        <w:rPr>
          <w:rFonts w:ascii="Georgia" w:hAnsi="Georgia"/>
          <w:sz w:val="23"/>
          <w:szCs w:val="23"/>
          <w:lang w:val="en-GB"/>
        </w:rPr>
        <w:t xml:space="preserve"> this information</w:t>
      </w:r>
      <w:r w:rsidR="00B61462">
        <w:rPr>
          <w:rFonts w:ascii="Georgia" w:hAnsi="Georgia"/>
          <w:sz w:val="23"/>
          <w:szCs w:val="23"/>
          <w:lang w:val="en-GB"/>
        </w:rPr>
        <w:t xml:space="preserve"> </w:t>
      </w:r>
      <w:r w:rsidR="00C46C20" w:rsidRPr="007A4109">
        <w:rPr>
          <w:rFonts w:ascii="Georgia" w:hAnsi="Georgia"/>
          <w:sz w:val="23"/>
          <w:szCs w:val="23"/>
          <w:lang w:val="en-GB"/>
        </w:rPr>
        <w:t>to your project partners! Th</w:t>
      </w:r>
      <w:r>
        <w:rPr>
          <w:rFonts w:ascii="Georgia" w:hAnsi="Georgia"/>
          <w:sz w:val="23"/>
          <w:szCs w:val="23"/>
          <w:lang w:val="en-GB"/>
        </w:rPr>
        <w:t>e</w:t>
      </w:r>
      <w:r w:rsidR="00C46C20" w:rsidRPr="007A4109">
        <w:rPr>
          <w:rFonts w:ascii="Georgia" w:hAnsi="Georgia"/>
          <w:sz w:val="23"/>
          <w:szCs w:val="23"/>
          <w:lang w:val="en-GB"/>
        </w:rPr>
        <w:t xml:space="preserve"> </w:t>
      </w:r>
      <w:r w:rsidR="007A4109">
        <w:rPr>
          <w:rFonts w:ascii="Georgia" w:hAnsi="Georgia"/>
          <w:sz w:val="23"/>
          <w:szCs w:val="23"/>
          <w:lang w:val="en-GB"/>
        </w:rPr>
        <w:t>statement of acceptance can be</w:t>
      </w:r>
      <w:r w:rsidR="00C46C20" w:rsidRPr="007A4109">
        <w:rPr>
          <w:rFonts w:ascii="Georgia" w:hAnsi="Georgia"/>
          <w:sz w:val="23"/>
          <w:szCs w:val="23"/>
          <w:lang w:val="en-GB"/>
        </w:rPr>
        <w:t xml:space="preserve"> email</w:t>
      </w:r>
      <w:r w:rsidR="007A4109">
        <w:rPr>
          <w:rFonts w:ascii="Georgia" w:hAnsi="Georgia"/>
          <w:sz w:val="23"/>
          <w:szCs w:val="23"/>
          <w:lang w:val="en-GB"/>
        </w:rPr>
        <w:t>ed</w:t>
      </w:r>
      <w:r w:rsidR="00C46C20" w:rsidRPr="007A4109">
        <w:rPr>
          <w:rFonts w:ascii="Georgia" w:hAnsi="Georgia"/>
          <w:sz w:val="23"/>
          <w:szCs w:val="23"/>
          <w:lang w:val="en-GB"/>
        </w:rPr>
        <w:t xml:space="preserve"> to info@initiativeteilen.de (</w:t>
      </w:r>
      <w:r>
        <w:rPr>
          <w:rFonts w:ascii="Georgia" w:hAnsi="Georgia"/>
          <w:sz w:val="23"/>
          <w:szCs w:val="23"/>
          <w:lang w:val="en-GB"/>
        </w:rPr>
        <w:t>a</w:t>
      </w:r>
      <w:r w:rsidR="00C46C20" w:rsidRPr="007A4109">
        <w:rPr>
          <w:rFonts w:ascii="Georgia" w:hAnsi="Georgia"/>
          <w:sz w:val="23"/>
          <w:szCs w:val="23"/>
          <w:lang w:val="en-GB"/>
        </w:rPr>
        <w:t xml:space="preserve"> sentence</w:t>
      </w:r>
      <w:r>
        <w:rPr>
          <w:rFonts w:ascii="Georgia" w:hAnsi="Georgia"/>
          <w:sz w:val="23"/>
          <w:szCs w:val="23"/>
          <w:lang w:val="en-GB"/>
        </w:rPr>
        <w:t>, like</w:t>
      </w:r>
      <w:r w:rsidR="00C46C20" w:rsidRPr="007A4109">
        <w:rPr>
          <w:rFonts w:ascii="Georgia" w:hAnsi="Georgia"/>
          <w:sz w:val="23"/>
          <w:szCs w:val="23"/>
          <w:lang w:val="en-GB"/>
        </w:rPr>
        <w:t xml:space="preserve"> for example "I accept the support of the Initiative </w:t>
      </w:r>
      <w:proofErr w:type="spellStart"/>
      <w:r w:rsidR="00C46C20" w:rsidRPr="007A4109">
        <w:rPr>
          <w:rFonts w:ascii="Georgia" w:hAnsi="Georgia"/>
          <w:sz w:val="23"/>
          <w:szCs w:val="23"/>
          <w:lang w:val="en-GB"/>
        </w:rPr>
        <w:t>Teilen</w:t>
      </w:r>
      <w:proofErr w:type="spellEnd"/>
      <w:r w:rsidR="00C46C20" w:rsidRPr="007A4109">
        <w:rPr>
          <w:rFonts w:ascii="Georgia" w:hAnsi="Georgia"/>
          <w:sz w:val="23"/>
          <w:szCs w:val="23"/>
          <w:lang w:val="en-GB"/>
        </w:rPr>
        <w:t xml:space="preserve"> for </w:t>
      </w:r>
      <w:r w:rsidR="00E55F02">
        <w:rPr>
          <w:rFonts w:ascii="Georgia" w:hAnsi="Georgia"/>
          <w:sz w:val="23"/>
          <w:szCs w:val="23"/>
          <w:lang w:val="en-GB"/>
        </w:rPr>
        <w:t xml:space="preserve">the </w:t>
      </w:r>
      <w:r w:rsidR="00C46C20" w:rsidRPr="007A4109">
        <w:rPr>
          <w:rFonts w:ascii="Georgia" w:hAnsi="Georgia"/>
          <w:sz w:val="23"/>
          <w:szCs w:val="23"/>
          <w:lang w:val="en-GB"/>
        </w:rPr>
        <w:t xml:space="preserve">project X </w:t>
      </w:r>
      <w:r w:rsidR="00B61462">
        <w:rPr>
          <w:rFonts w:ascii="Georgia" w:hAnsi="Georgia"/>
          <w:sz w:val="23"/>
          <w:szCs w:val="23"/>
          <w:lang w:val="en-GB"/>
        </w:rPr>
        <w:t>under</w:t>
      </w:r>
      <w:r w:rsidR="00C46C20" w:rsidRPr="007A4109">
        <w:rPr>
          <w:rFonts w:ascii="Georgia" w:hAnsi="Georgia"/>
          <w:sz w:val="23"/>
          <w:szCs w:val="23"/>
          <w:lang w:val="en-GB"/>
        </w:rPr>
        <w:t xml:space="preserve"> the named conditions"</w:t>
      </w:r>
      <w:r>
        <w:rPr>
          <w:rFonts w:ascii="Georgia" w:hAnsi="Georgia"/>
          <w:sz w:val="23"/>
          <w:szCs w:val="23"/>
          <w:lang w:val="en-GB"/>
        </w:rPr>
        <w:t xml:space="preserve"> is </w:t>
      </w:r>
      <w:r w:rsidRPr="00D055EA">
        <w:rPr>
          <w:rFonts w:ascii="Georgia" w:hAnsi="Georgia"/>
          <w:sz w:val="23"/>
          <w:szCs w:val="23"/>
          <w:lang w:val="en-GB"/>
        </w:rPr>
        <w:t>sufficient</w:t>
      </w:r>
      <w:r w:rsidR="00C46C20" w:rsidRPr="007A4109">
        <w:rPr>
          <w:rFonts w:ascii="Georgia" w:hAnsi="Georgia"/>
          <w:sz w:val="23"/>
          <w:szCs w:val="23"/>
          <w:lang w:val="en-GB"/>
        </w:rPr>
        <w:t>).</w:t>
      </w:r>
    </w:p>
    <w:p w14:paraId="48A892CB" w14:textId="77777777" w:rsidR="00222B65" w:rsidRPr="00222B65" w:rsidRDefault="00222B65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  <w:r w:rsidRPr="00B82BC7">
        <w:rPr>
          <w:rFonts w:ascii="Georgia" w:hAnsi="Georgia" w:cs="Georgia"/>
          <w:color w:val="00000A"/>
          <w:sz w:val="23"/>
          <w:szCs w:val="23"/>
          <w:lang w:val="en-GB"/>
        </w:rPr>
        <w:t xml:space="preserve">Please make sure the acceptance of the funding conditions by the </w:t>
      </w:r>
      <w:r w:rsidR="00B82BC7" w:rsidRPr="00B82BC7">
        <w:rPr>
          <w:rFonts w:ascii="Georgia" w:hAnsi="Georgia" w:cs="Georgia"/>
          <w:color w:val="00000A"/>
          <w:sz w:val="23"/>
          <w:szCs w:val="23"/>
          <w:lang w:val="en-GB"/>
        </w:rPr>
        <w:t>Project partner</w:t>
      </w:r>
      <w:r w:rsidRPr="00B82BC7">
        <w:rPr>
          <w:rFonts w:ascii="Georgia" w:hAnsi="Georgia" w:cs="Georgia"/>
          <w:color w:val="00000A"/>
          <w:sz w:val="23"/>
          <w:szCs w:val="23"/>
          <w:lang w:val="en-GB"/>
        </w:rPr>
        <w:t xml:space="preserve"> is </w:t>
      </w:r>
      <w:r w:rsidR="00D055EA">
        <w:rPr>
          <w:rFonts w:ascii="Georgia" w:hAnsi="Georgia" w:cs="Georgia"/>
          <w:color w:val="00000A"/>
          <w:sz w:val="23"/>
          <w:szCs w:val="23"/>
          <w:lang w:val="en-GB"/>
        </w:rPr>
        <w:t>submitted in</w:t>
      </w:r>
      <w:r w:rsidR="00B82BC7">
        <w:rPr>
          <w:rFonts w:ascii="Georgia" w:hAnsi="Georgia" w:cs="Georgia"/>
          <w:color w:val="00000A"/>
          <w:sz w:val="23"/>
          <w:szCs w:val="23"/>
          <w:u w:val="single"/>
          <w:lang w:val="en-GB"/>
        </w:rPr>
        <w:t xml:space="preserve"> </w:t>
      </w:r>
      <w:r>
        <w:rPr>
          <w:rFonts w:ascii="Georgia" w:hAnsi="Georgia" w:cs="Georgia"/>
          <w:color w:val="00000A"/>
          <w:sz w:val="23"/>
          <w:szCs w:val="23"/>
          <w:u w:val="single"/>
          <w:lang w:val="en-GB"/>
        </w:rPr>
        <w:t>PDF-Format.</w:t>
      </w:r>
    </w:p>
    <w:p w14:paraId="061462D8" w14:textId="77777777" w:rsidR="007A4109" w:rsidRDefault="00C46C20" w:rsidP="00AB1E91">
      <w:pPr>
        <w:tabs>
          <w:tab w:val="left" w:pos="708"/>
        </w:tabs>
        <w:spacing w:after="120" w:line="276" w:lineRule="auto"/>
        <w:jc w:val="both"/>
        <w:rPr>
          <w:rFonts w:ascii="Georgia" w:hAnsi="Georgia"/>
          <w:b/>
          <w:bCs/>
          <w:sz w:val="23"/>
          <w:szCs w:val="23"/>
          <w:lang w:val="en-GB"/>
        </w:rPr>
      </w:pPr>
      <w:r w:rsidRPr="007A4109">
        <w:rPr>
          <w:rFonts w:ascii="Georgia" w:hAnsi="Georgia"/>
          <w:sz w:val="23"/>
          <w:szCs w:val="23"/>
          <w:lang w:val="en-GB"/>
        </w:rPr>
        <w:br/>
      </w:r>
      <w:r w:rsidRPr="007A4109">
        <w:rPr>
          <w:rFonts w:ascii="Georgia" w:hAnsi="Georgia"/>
          <w:b/>
          <w:bCs/>
          <w:sz w:val="23"/>
          <w:szCs w:val="23"/>
          <w:lang w:val="en-GB"/>
        </w:rPr>
        <w:t>2.</w:t>
      </w:r>
      <w:r w:rsidR="007A4109">
        <w:rPr>
          <w:rFonts w:ascii="Georgia" w:hAnsi="Georgia"/>
          <w:b/>
          <w:bCs/>
          <w:sz w:val="23"/>
          <w:szCs w:val="23"/>
          <w:lang w:val="en-GB"/>
        </w:rPr>
        <w:t xml:space="preserve"> Transfer</w:t>
      </w:r>
      <w:r w:rsidR="00EA2F85">
        <w:rPr>
          <w:rFonts w:ascii="Georgia" w:hAnsi="Georgia"/>
          <w:b/>
          <w:bCs/>
          <w:sz w:val="23"/>
          <w:szCs w:val="23"/>
          <w:lang w:val="en-GB"/>
        </w:rPr>
        <w:t xml:space="preserve"> of the funds:</w:t>
      </w:r>
    </w:p>
    <w:p w14:paraId="5720BDED" w14:textId="77777777" w:rsidR="007A4109" w:rsidRPr="007A4109" w:rsidRDefault="007A4109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US"/>
        </w:rPr>
      </w:pPr>
      <w:r w:rsidRPr="007A4109">
        <w:rPr>
          <w:rFonts w:ascii="Georgia" w:hAnsi="Georgia"/>
          <w:sz w:val="23"/>
          <w:szCs w:val="23"/>
          <w:lang w:val="en-US"/>
        </w:rPr>
        <w:t xml:space="preserve">We only transfer approved funds in EUR within the </w:t>
      </w:r>
      <w:r>
        <w:rPr>
          <w:rFonts w:ascii="Georgia" w:hAnsi="Georgia"/>
          <w:sz w:val="23"/>
          <w:szCs w:val="23"/>
          <w:lang w:val="en-US"/>
        </w:rPr>
        <w:t>euro zone. Therefore, we do not pay transaction fees. If the</w:t>
      </w:r>
      <w:r w:rsidR="00D055EA">
        <w:rPr>
          <w:rFonts w:ascii="Georgia" w:hAnsi="Georgia"/>
          <w:sz w:val="23"/>
          <w:szCs w:val="23"/>
          <w:lang w:val="en-US"/>
        </w:rPr>
        <w:t xml:space="preserve"> project does not dispose of such a</w:t>
      </w:r>
      <w:r w:rsidR="00AB1E91">
        <w:rPr>
          <w:rFonts w:ascii="Georgia" w:hAnsi="Georgia"/>
          <w:sz w:val="23"/>
          <w:szCs w:val="23"/>
          <w:lang w:val="en-US"/>
        </w:rPr>
        <w:t xml:space="preserve"> </w:t>
      </w:r>
      <w:r>
        <w:rPr>
          <w:rFonts w:ascii="Georgia" w:hAnsi="Georgia"/>
          <w:sz w:val="23"/>
          <w:szCs w:val="23"/>
          <w:lang w:val="en-US"/>
        </w:rPr>
        <w:t>bank account</w:t>
      </w:r>
      <w:r w:rsidR="00AB1E91">
        <w:rPr>
          <w:rFonts w:ascii="Georgia" w:hAnsi="Georgia"/>
          <w:sz w:val="23"/>
          <w:szCs w:val="23"/>
          <w:lang w:val="en-US"/>
        </w:rPr>
        <w:t xml:space="preserve"> meet</w:t>
      </w:r>
      <w:r w:rsidR="00D055EA">
        <w:rPr>
          <w:rFonts w:ascii="Georgia" w:hAnsi="Georgia"/>
          <w:sz w:val="23"/>
          <w:szCs w:val="23"/>
          <w:lang w:val="en-US"/>
        </w:rPr>
        <w:t>ing</w:t>
      </w:r>
      <w:r w:rsidR="00AB1E91">
        <w:rPr>
          <w:rFonts w:ascii="Georgia" w:hAnsi="Georgia"/>
          <w:sz w:val="23"/>
          <w:szCs w:val="23"/>
          <w:lang w:val="en-US"/>
        </w:rPr>
        <w:t xml:space="preserve"> these requirements</w:t>
      </w:r>
      <w:r>
        <w:rPr>
          <w:rFonts w:ascii="Georgia" w:hAnsi="Georgia"/>
          <w:sz w:val="23"/>
          <w:szCs w:val="23"/>
          <w:lang w:val="en-US"/>
        </w:rPr>
        <w:t xml:space="preserve">, we ask you to contact us </w:t>
      </w:r>
      <w:r w:rsidR="00AB1E91" w:rsidRPr="00D055EA">
        <w:rPr>
          <w:rFonts w:ascii="Georgia" w:hAnsi="Georgia"/>
          <w:sz w:val="23"/>
          <w:szCs w:val="23"/>
          <w:u w:val="single"/>
          <w:lang w:val="en-US"/>
        </w:rPr>
        <w:t>before</w:t>
      </w:r>
      <w:r w:rsidR="00AB1E91">
        <w:rPr>
          <w:rFonts w:ascii="Georgia" w:hAnsi="Georgia"/>
          <w:sz w:val="23"/>
          <w:szCs w:val="23"/>
          <w:lang w:val="en-US"/>
        </w:rPr>
        <w:t xml:space="preserve"> submitting the application</w:t>
      </w:r>
      <w:r>
        <w:rPr>
          <w:rFonts w:ascii="Georgia" w:hAnsi="Georgia"/>
          <w:sz w:val="23"/>
          <w:szCs w:val="23"/>
          <w:lang w:val="en-US"/>
        </w:rPr>
        <w:t>.</w:t>
      </w:r>
    </w:p>
    <w:p w14:paraId="1E23158D" w14:textId="77777777" w:rsidR="007A4109" w:rsidRPr="00AB1E91" w:rsidRDefault="007A4109" w:rsidP="00AB1E91">
      <w:pPr>
        <w:tabs>
          <w:tab w:val="left" w:pos="708"/>
        </w:tabs>
        <w:spacing w:after="120" w:line="276" w:lineRule="auto"/>
        <w:jc w:val="both"/>
        <w:rPr>
          <w:rFonts w:ascii="Georgia" w:hAnsi="Georgia"/>
          <w:b/>
          <w:bCs/>
          <w:sz w:val="23"/>
          <w:szCs w:val="23"/>
          <w:lang w:val="en-US"/>
        </w:rPr>
      </w:pPr>
    </w:p>
    <w:p w14:paraId="42FE7DA4" w14:textId="77777777" w:rsidR="00C46C20" w:rsidRPr="007A4109" w:rsidRDefault="007A4109" w:rsidP="00AB1E91">
      <w:pPr>
        <w:tabs>
          <w:tab w:val="left" w:pos="708"/>
        </w:tabs>
        <w:spacing w:after="120" w:line="276" w:lineRule="auto"/>
        <w:jc w:val="both"/>
        <w:rPr>
          <w:rFonts w:ascii="Georgia" w:hAnsi="Georgia"/>
          <w:sz w:val="23"/>
          <w:szCs w:val="23"/>
          <w:lang w:val="en-US"/>
        </w:rPr>
      </w:pPr>
      <w:r>
        <w:rPr>
          <w:rFonts w:ascii="Georgia" w:hAnsi="Georgia"/>
          <w:b/>
          <w:bCs/>
          <w:sz w:val="23"/>
          <w:szCs w:val="23"/>
          <w:lang w:val="en-GB"/>
        </w:rPr>
        <w:t>3.</w:t>
      </w:r>
      <w:r w:rsidR="00C46C20" w:rsidRPr="007A4109">
        <w:rPr>
          <w:rFonts w:ascii="Georgia" w:hAnsi="Georgia"/>
          <w:b/>
          <w:bCs/>
          <w:sz w:val="23"/>
          <w:szCs w:val="23"/>
          <w:lang w:val="en-GB"/>
        </w:rPr>
        <w:t xml:space="preserve"> Acknowledgment of receipt after receiving the money:</w:t>
      </w:r>
    </w:p>
    <w:p w14:paraId="3826D7FE" w14:textId="77777777" w:rsidR="00AE141A" w:rsidRPr="00AB1E91" w:rsidRDefault="00C46C20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  <w:r w:rsidRPr="007A4109">
        <w:rPr>
          <w:rFonts w:ascii="Georgia" w:hAnsi="Georgia"/>
          <w:sz w:val="23"/>
          <w:szCs w:val="23"/>
          <w:lang w:val="en-GB"/>
        </w:rPr>
        <w:t xml:space="preserve">Once we </w:t>
      </w:r>
      <w:r w:rsidR="00AB1E91">
        <w:rPr>
          <w:rFonts w:ascii="Georgia" w:hAnsi="Georgia"/>
          <w:sz w:val="23"/>
          <w:szCs w:val="23"/>
          <w:lang w:val="en-GB"/>
        </w:rPr>
        <w:t>approve the project funding</w:t>
      </w:r>
      <w:r w:rsidR="00D055EA">
        <w:rPr>
          <w:rFonts w:ascii="Georgia" w:hAnsi="Georgia"/>
          <w:sz w:val="23"/>
          <w:szCs w:val="23"/>
          <w:lang w:val="en-GB"/>
        </w:rPr>
        <w:t xml:space="preserve"> within our annual member meeting</w:t>
      </w:r>
      <w:r w:rsidRPr="007A4109">
        <w:rPr>
          <w:rFonts w:ascii="Georgia" w:hAnsi="Georgia"/>
          <w:sz w:val="23"/>
          <w:szCs w:val="23"/>
          <w:lang w:val="en-GB"/>
        </w:rPr>
        <w:t>, we will arrange the payment within a short time</w:t>
      </w:r>
      <w:r w:rsidR="00D055EA">
        <w:rPr>
          <w:rFonts w:ascii="Georgia" w:hAnsi="Georgia"/>
          <w:sz w:val="23"/>
          <w:szCs w:val="23"/>
          <w:lang w:val="en-GB"/>
        </w:rPr>
        <w:t xml:space="preserve"> (usually in July-September)</w:t>
      </w:r>
      <w:r w:rsidRPr="007A4109">
        <w:rPr>
          <w:rFonts w:ascii="Georgia" w:hAnsi="Georgia"/>
          <w:sz w:val="23"/>
          <w:szCs w:val="23"/>
          <w:lang w:val="en-GB"/>
        </w:rPr>
        <w:t xml:space="preserve">. After receiving the </w:t>
      </w:r>
      <w:r w:rsidR="00D055EA" w:rsidRPr="007A4109">
        <w:rPr>
          <w:rFonts w:ascii="Georgia" w:hAnsi="Georgia"/>
          <w:sz w:val="23"/>
          <w:szCs w:val="23"/>
          <w:lang w:val="en-GB"/>
        </w:rPr>
        <w:t>payment,</w:t>
      </w:r>
      <w:r w:rsidRPr="007A4109">
        <w:rPr>
          <w:rFonts w:ascii="Georgia" w:hAnsi="Georgia"/>
          <w:sz w:val="23"/>
          <w:szCs w:val="23"/>
          <w:lang w:val="en-GB"/>
        </w:rPr>
        <w:t xml:space="preserve"> we </w:t>
      </w:r>
      <w:bookmarkStart w:id="0" w:name="result_box1"/>
      <w:bookmarkEnd w:id="0"/>
      <w:r w:rsidR="00D055EA">
        <w:rPr>
          <w:rFonts w:ascii="Georgia" w:hAnsi="Georgia"/>
          <w:sz w:val="23"/>
          <w:szCs w:val="23"/>
          <w:lang w:val="en-GB"/>
        </w:rPr>
        <w:t xml:space="preserve">kindly ask you to </w:t>
      </w:r>
      <w:r w:rsidRPr="007A4109">
        <w:rPr>
          <w:rFonts w:ascii="Georgia" w:hAnsi="Georgia"/>
          <w:sz w:val="23"/>
          <w:szCs w:val="23"/>
          <w:u w:val="single"/>
          <w:lang w:val="en-GB"/>
        </w:rPr>
        <w:t>immediately</w:t>
      </w:r>
      <w:r w:rsidRPr="007A4109">
        <w:rPr>
          <w:rFonts w:ascii="Georgia" w:hAnsi="Georgia"/>
          <w:sz w:val="23"/>
          <w:szCs w:val="23"/>
          <w:lang w:val="en-GB"/>
        </w:rPr>
        <w:t xml:space="preserve"> </w:t>
      </w:r>
      <w:r w:rsidRPr="007A4109">
        <w:rPr>
          <w:rFonts w:ascii="Georgia" w:hAnsi="Georgia"/>
          <w:sz w:val="23"/>
          <w:szCs w:val="23"/>
          <w:u w:val="single"/>
          <w:lang w:val="en-GB"/>
        </w:rPr>
        <w:t>sign</w:t>
      </w:r>
      <w:r w:rsidR="00D055EA" w:rsidRPr="00D055EA">
        <w:rPr>
          <w:rFonts w:ascii="Georgia" w:hAnsi="Georgia"/>
          <w:sz w:val="23"/>
          <w:szCs w:val="23"/>
          <w:lang w:val="en-GB"/>
        </w:rPr>
        <w:t xml:space="preserve"> an</w:t>
      </w:r>
      <w:r w:rsidRPr="007A4109">
        <w:rPr>
          <w:rFonts w:ascii="Georgia" w:hAnsi="Georgia"/>
          <w:sz w:val="23"/>
          <w:szCs w:val="23"/>
          <w:lang w:val="en-GB"/>
        </w:rPr>
        <w:t xml:space="preserve"> acknowledgment of receipt</w:t>
      </w:r>
      <w:r w:rsidR="00D055EA">
        <w:rPr>
          <w:rFonts w:ascii="Georgia" w:hAnsi="Georgia"/>
          <w:sz w:val="23"/>
          <w:szCs w:val="23"/>
          <w:lang w:val="en-GB"/>
        </w:rPr>
        <w:t>,</w:t>
      </w:r>
      <w:r w:rsidR="00AB1E91">
        <w:rPr>
          <w:rFonts w:ascii="Georgia" w:hAnsi="Georgia"/>
          <w:sz w:val="23"/>
          <w:szCs w:val="23"/>
          <w:lang w:val="en-GB"/>
        </w:rPr>
        <w:t xml:space="preserve"> issued by the bank account holder</w:t>
      </w:r>
      <w:r w:rsidRPr="007A4109">
        <w:rPr>
          <w:rFonts w:ascii="Georgia" w:hAnsi="Georgia"/>
          <w:sz w:val="23"/>
          <w:szCs w:val="23"/>
          <w:lang w:val="en-GB"/>
        </w:rPr>
        <w:t xml:space="preserve">. This confirmation has to name the amount </w:t>
      </w:r>
      <w:bookmarkStart w:id="1" w:name="result_box2"/>
      <w:bookmarkEnd w:id="1"/>
      <w:r w:rsidRPr="007A4109">
        <w:rPr>
          <w:rFonts w:ascii="Georgia" w:hAnsi="Georgia"/>
          <w:sz w:val="23"/>
          <w:szCs w:val="23"/>
          <w:lang w:val="en-GB"/>
        </w:rPr>
        <w:t xml:space="preserve">of </w:t>
      </w:r>
      <w:r w:rsidR="00D055EA">
        <w:rPr>
          <w:rFonts w:ascii="Georgia" w:hAnsi="Georgia"/>
          <w:sz w:val="23"/>
          <w:szCs w:val="23"/>
          <w:lang w:val="en-GB"/>
        </w:rPr>
        <w:t xml:space="preserve">the </w:t>
      </w:r>
      <w:r w:rsidRPr="007A4109">
        <w:rPr>
          <w:rFonts w:ascii="Georgia" w:hAnsi="Georgia"/>
          <w:sz w:val="23"/>
          <w:szCs w:val="23"/>
          <w:lang w:val="en-GB"/>
        </w:rPr>
        <w:t xml:space="preserve">received </w:t>
      </w:r>
      <w:r w:rsidR="00D055EA">
        <w:rPr>
          <w:rFonts w:ascii="Georgia" w:hAnsi="Georgia"/>
          <w:sz w:val="23"/>
          <w:szCs w:val="23"/>
          <w:lang w:val="en-GB"/>
        </w:rPr>
        <w:t>funds</w:t>
      </w:r>
      <w:r w:rsidRPr="007A4109">
        <w:rPr>
          <w:rFonts w:ascii="Georgia" w:hAnsi="Georgia"/>
          <w:sz w:val="23"/>
          <w:szCs w:val="23"/>
          <w:lang w:val="en-GB"/>
        </w:rPr>
        <w:t xml:space="preserve"> and the name of the project. It should have the letterhead of the receiving organization / the project partner</w:t>
      </w:r>
      <w:r w:rsidR="001F4431">
        <w:rPr>
          <w:rFonts w:ascii="Georgia" w:hAnsi="Georgia"/>
          <w:sz w:val="23"/>
          <w:szCs w:val="23"/>
          <w:lang w:val="en-GB"/>
        </w:rPr>
        <w:t xml:space="preserve"> and must be </w:t>
      </w:r>
      <w:r w:rsidR="00D055EA">
        <w:rPr>
          <w:rFonts w:ascii="Georgia" w:hAnsi="Georgia"/>
          <w:sz w:val="23"/>
          <w:szCs w:val="23"/>
          <w:lang w:val="en-GB"/>
        </w:rPr>
        <w:t>addressed</w:t>
      </w:r>
      <w:r w:rsidR="001F4431">
        <w:rPr>
          <w:rFonts w:ascii="Georgia" w:hAnsi="Georgia"/>
          <w:sz w:val="23"/>
          <w:szCs w:val="23"/>
          <w:lang w:val="en-GB"/>
        </w:rPr>
        <w:t xml:space="preserve"> to “Initiative </w:t>
      </w:r>
      <w:proofErr w:type="spellStart"/>
      <w:r w:rsidR="001F4431">
        <w:rPr>
          <w:rFonts w:ascii="Georgia" w:hAnsi="Georgia"/>
          <w:sz w:val="23"/>
          <w:szCs w:val="23"/>
          <w:lang w:val="en-GB"/>
        </w:rPr>
        <w:t>Teilen</w:t>
      </w:r>
      <w:proofErr w:type="spellEnd"/>
      <w:r w:rsidR="001F4431">
        <w:rPr>
          <w:rFonts w:ascii="Georgia" w:hAnsi="Georgia"/>
          <w:sz w:val="23"/>
          <w:szCs w:val="23"/>
          <w:lang w:val="en-GB"/>
        </w:rPr>
        <w:t xml:space="preserve"> </w:t>
      </w:r>
      <w:proofErr w:type="spellStart"/>
      <w:r w:rsidR="001F4431">
        <w:rPr>
          <w:rFonts w:ascii="Georgia" w:hAnsi="Georgia"/>
          <w:sz w:val="23"/>
          <w:szCs w:val="23"/>
          <w:lang w:val="en-GB"/>
        </w:rPr>
        <w:t>im</w:t>
      </w:r>
      <w:proofErr w:type="spellEnd"/>
      <w:r w:rsidR="001F4431">
        <w:rPr>
          <w:rFonts w:ascii="Georgia" w:hAnsi="Georgia"/>
          <w:sz w:val="23"/>
          <w:szCs w:val="23"/>
          <w:lang w:val="en-GB"/>
        </w:rPr>
        <w:t xml:space="preserve"> </w:t>
      </w:r>
      <w:proofErr w:type="spellStart"/>
      <w:r w:rsidR="001F4431">
        <w:rPr>
          <w:rFonts w:ascii="Georgia" w:hAnsi="Georgia"/>
          <w:sz w:val="23"/>
          <w:szCs w:val="23"/>
          <w:lang w:val="en-GB"/>
        </w:rPr>
        <w:t>Cusanuswerk</w:t>
      </w:r>
      <w:proofErr w:type="spellEnd"/>
      <w:r w:rsidR="001F4431">
        <w:rPr>
          <w:rFonts w:ascii="Georgia" w:hAnsi="Georgia"/>
          <w:sz w:val="23"/>
          <w:szCs w:val="23"/>
          <w:lang w:val="en-GB"/>
        </w:rPr>
        <w:t xml:space="preserve"> </w:t>
      </w:r>
      <w:proofErr w:type="spellStart"/>
      <w:r w:rsidR="001F4431">
        <w:rPr>
          <w:rFonts w:ascii="Georgia" w:hAnsi="Georgia"/>
          <w:sz w:val="23"/>
          <w:szCs w:val="23"/>
          <w:lang w:val="en-GB"/>
        </w:rPr>
        <w:t>e.V.</w:t>
      </w:r>
      <w:proofErr w:type="spellEnd"/>
      <w:r w:rsidR="001F4431">
        <w:rPr>
          <w:rFonts w:ascii="Georgia" w:hAnsi="Georgia"/>
          <w:sz w:val="23"/>
          <w:szCs w:val="23"/>
          <w:lang w:val="en-GB"/>
        </w:rPr>
        <w:t>”</w:t>
      </w:r>
      <w:r w:rsidRPr="007A4109">
        <w:rPr>
          <w:rFonts w:ascii="Georgia" w:hAnsi="Georgia"/>
          <w:sz w:val="23"/>
          <w:szCs w:val="23"/>
          <w:lang w:val="en-GB"/>
        </w:rPr>
        <w:t xml:space="preserve">. Please </w:t>
      </w:r>
      <w:r w:rsidR="00AB1E91">
        <w:rPr>
          <w:rFonts w:ascii="Georgia" w:hAnsi="Georgia"/>
          <w:sz w:val="23"/>
          <w:szCs w:val="23"/>
          <w:lang w:val="en-GB"/>
        </w:rPr>
        <w:t>e-mail</w:t>
      </w:r>
      <w:r w:rsidRPr="007A4109">
        <w:rPr>
          <w:rFonts w:ascii="Georgia" w:hAnsi="Georgia"/>
          <w:sz w:val="23"/>
          <w:szCs w:val="23"/>
          <w:lang w:val="en-GB"/>
        </w:rPr>
        <w:t xml:space="preserve"> this </w:t>
      </w:r>
      <w:r w:rsidR="00B61462">
        <w:rPr>
          <w:rFonts w:ascii="Georgia" w:hAnsi="Georgia"/>
          <w:sz w:val="23"/>
          <w:szCs w:val="23"/>
          <w:lang w:val="en-GB"/>
        </w:rPr>
        <w:t>(</w:t>
      </w:r>
      <w:r w:rsidRPr="007A4109">
        <w:rPr>
          <w:rFonts w:ascii="Georgia" w:hAnsi="Georgia"/>
          <w:sz w:val="23"/>
          <w:szCs w:val="23"/>
          <w:lang w:val="en-GB"/>
        </w:rPr>
        <w:t>scanned</w:t>
      </w:r>
      <w:r w:rsidR="00AB1E91">
        <w:rPr>
          <w:rFonts w:ascii="Georgia" w:hAnsi="Georgia"/>
          <w:sz w:val="23"/>
          <w:szCs w:val="23"/>
          <w:lang w:val="en-GB"/>
        </w:rPr>
        <w:t xml:space="preserve"> i.e. in PDF format!)</w:t>
      </w:r>
      <w:r w:rsidRPr="007A4109">
        <w:rPr>
          <w:rFonts w:ascii="Georgia" w:hAnsi="Georgia"/>
          <w:sz w:val="23"/>
          <w:szCs w:val="23"/>
          <w:lang w:val="en-GB"/>
        </w:rPr>
        <w:t xml:space="preserve"> to </w:t>
      </w:r>
      <w:r w:rsidRPr="00AB1E91">
        <w:rPr>
          <w:rFonts w:ascii="Georgia" w:hAnsi="Georgia"/>
          <w:sz w:val="23"/>
          <w:szCs w:val="23"/>
          <w:lang w:val="en-GB"/>
        </w:rPr>
        <w:t>info@initiativeteilen.de</w:t>
      </w:r>
      <w:r w:rsidR="00AB1E91">
        <w:rPr>
          <w:rFonts w:ascii="Georgia" w:hAnsi="Georgia"/>
          <w:sz w:val="23"/>
          <w:szCs w:val="23"/>
          <w:lang w:val="en-GB"/>
        </w:rPr>
        <w:t>.</w:t>
      </w:r>
    </w:p>
    <w:p w14:paraId="4538F5D4" w14:textId="77777777" w:rsidR="00C46C20" w:rsidRPr="007A4109" w:rsidRDefault="00C46C20" w:rsidP="00AB1E91">
      <w:pPr>
        <w:tabs>
          <w:tab w:val="left" w:pos="708"/>
        </w:tabs>
        <w:spacing w:after="120" w:line="276" w:lineRule="auto"/>
        <w:jc w:val="both"/>
        <w:rPr>
          <w:rFonts w:ascii="Georgia" w:hAnsi="Georgia"/>
          <w:sz w:val="23"/>
          <w:szCs w:val="23"/>
          <w:lang w:val="en-US"/>
        </w:rPr>
      </w:pPr>
    </w:p>
    <w:p w14:paraId="353B9597" w14:textId="77777777" w:rsidR="00C46C20" w:rsidRPr="007A4109" w:rsidRDefault="007A4109" w:rsidP="00AB1E91">
      <w:pPr>
        <w:tabs>
          <w:tab w:val="left" w:pos="708"/>
        </w:tabs>
        <w:spacing w:after="120" w:line="276" w:lineRule="auto"/>
        <w:jc w:val="both"/>
        <w:rPr>
          <w:rFonts w:ascii="Georgia" w:hAnsi="Georgia"/>
          <w:b/>
          <w:bCs/>
          <w:sz w:val="23"/>
          <w:szCs w:val="23"/>
          <w:lang w:val="en-GB"/>
        </w:rPr>
      </w:pPr>
      <w:r>
        <w:rPr>
          <w:rFonts w:ascii="Georgia" w:hAnsi="Georgia"/>
          <w:b/>
          <w:bCs/>
          <w:sz w:val="23"/>
          <w:szCs w:val="23"/>
          <w:lang w:val="en-GB"/>
        </w:rPr>
        <w:t>4</w:t>
      </w:r>
      <w:r w:rsidR="00C46C20" w:rsidRPr="007A4109">
        <w:rPr>
          <w:rFonts w:ascii="Georgia" w:hAnsi="Georgia"/>
          <w:b/>
          <w:bCs/>
          <w:sz w:val="23"/>
          <w:szCs w:val="23"/>
          <w:lang w:val="en-GB"/>
        </w:rPr>
        <w:t>. Assigned funds:</w:t>
      </w:r>
    </w:p>
    <w:p w14:paraId="49E697F3" w14:textId="77777777" w:rsidR="00C46C20" w:rsidRPr="007A4109" w:rsidRDefault="00C46C20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US"/>
        </w:rPr>
      </w:pPr>
      <w:r w:rsidRPr="007A4109">
        <w:rPr>
          <w:rFonts w:ascii="Georgia" w:hAnsi="Georgia"/>
          <w:sz w:val="23"/>
          <w:szCs w:val="23"/>
          <w:lang w:val="en-GB"/>
        </w:rPr>
        <w:t xml:space="preserve">Please note that the </w:t>
      </w:r>
      <w:r w:rsidR="00B61462">
        <w:rPr>
          <w:rFonts w:ascii="Georgia" w:hAnsi="Georgia"/>
          <w:sz w:val="23"/>
          <w:szCs w:val="23"/>
          <w:lang w:val="en-GB"/>
        </w:rPr>
        <w:t>granted funds by</w:t>
      </w:r>
      <w:r w:rsidRPr="007A4109">
        <w:rPr>
          <w:rFonts w:ascii="Georgia" w:hAnsi="Georgia"/>
          <w:sz w:val="23"/>
          <w:szCs w:val="23"/>
          <w:lang w:val="en-GB"/>
        </w:rPr>
        <w:t xml:space="preserve"> the Initiative </w:t>
      </w:r>
      <w:proofErr w:type="spellStart"/>
      <w:r w:rsidRPr="007A4109">
        <w:rPr>
          <w:rFonts w:ascii="Georgia" w:hAnsi="Georgia"/>
          <w:sz w:val="23"/>
          <w:szCs w:val="23"/>
          <w:lang w:val="en-GB"/>
        </w:rPr>
        <w:t>Teilen</w:t>
      </w:r>
      <w:proofErr w:type="spellEnd"/>
      <w:r w:rsidRPr="007A4109">
        <w:rPr>
          <w:rFonts w:ascii="Georgia" w:hAnsi="Georgia"/>
          <w:sz w:val="23"/>
          <w:szCs w:val="23"/>
          <w:lang w:val="en-GB"/>
        </w:rPr>
        <w:t xml:space="preserve"> can be used for </w:t>
      </w:r>
      <w:r w:rsidR="00D055EA">
        <w:rPr>
          <w:rFonts w:ascii="Georgia" w:hAnsi="Georgia"/>
          <w:sz w:val="23"/>
          <w:szCs w:val="23"/>
          <w:lang w:val="en-GB"/>
        </w:rPr>
        <w:t>requested</w:t>
      </w:r>
      <w:r w:rsidRPr="007A4109">
        <w:rPr>
          <w:rFonts w:ascii="Georgia" w:hAnsi="Georgia"/>
          <w:sz w:val="23"/>
          <w:szCs w:val="23"/>
          <w:lang w:val="en-GB"/>
        </w:rPr>
        <w:t xml:space="preserve"> purpos</w:t>
      </w:r>
      <w:r w:rsidR="00D055EA">
        <w:rPr>
          <w:rFonts w:ascii="Georgia" w:hAnsi="Georgia"/>
          <w:sz w:val="23"/>
          <w:szCs w:val="23"/>
          <w:lang w:val="en-GB"/>
        </w:rPr>
        <w:t>e</w:t>
      </w:r>
      <w:r w:rsidRPr="007A4109">
        <w:rPr>
          <w:rFonts w:ascii="Georgia" w:hAnsi="Georgia"/>
          <w:sz w:val="23"/>
          <w:szCs w:val="23"/>
          <w:lang w:val="en-GB"/>
        </w:rPr>
        <w:t xml:space="preserve"> </w:t>
      </w:r>
      <w:r w:rsidR="00B61462">
        <w:rPr>
          <w:rFonts w:ascii="Georgia" w:hAnsi="Georgia"/>
          <w:sz w:val="23"/>
          <w:szCs w:val="23"/>
          <w:lang w:val="en-GB"/>
        </w:rPr>
        <w:t>only</w:t>
      </w:r>
      <w:r w:rsidR="00D055EA">
        <w:rPr>
          <w:rFonts w:ascii="Georgia" w:hAnsi="Georgia"/>
          <w:sz w:val="23"/>
          <w:szCs w:val="23"/>
          <w:lang w:val="en-GB"/>
        </w:rPr>
        <w:t xml:space="preserve"> (according to the application form)</w:t>
      </w:r>
      <w:r w:rsidRPr="007A4109">
        <w:rPr>
          <w:rFonts w:ascii="Georgia" w:hAnsi="Georgia"/>
          <w:sz w:val="23"/>
          <w:szCs w:val="23"/>
          <w:lang w:val="en-GB"/>
        </w:rPr>
        <w:t xml:space="preserve">. In the exceptional case (!) that the circumstances of the project and thus the use of funds should change, you have to notify us </w:t>
      </w:r>
      <w:r w:rsidRPr="007A4109">
        <w:rPr>
          <w:rFonts w:ascii="Georgia" w:hAnsi="Georgia"/>
          <w:sz w:val="23"/>
          <w:szCs w:val="23"/>
          <w:u w:val="single"/>
          <w:lang w:val="en-GB"/>
        </w:rPr>
        <w:t>prior</w:t>
      </w:r>
      <w:r w:rsidRPr="007A4109">
        <w:rPr>
          <w:rFonts w:ascii="Georgia" w:hAnsi="Georgia"/>
          <w:sz w:val="23"/>
          <w:szCs w:val="23"/>
          <w:lang w:val="en-GB"/>
        </w:rPr>
        <w:t xml:space="preserve"> to such a change and obtain our consent! Otherwise we are obliged to reclaim the funds which have been used otherwise.</w:t>
      </w:r>
    </w:p>
    <w:p w14:paraId="2E6013CE" w14:textId="77777777" w:rsidR="00C46C20" w:rsidRPr="007A4109" w:rsidRDefault="00C46C20" w:rsidP="00AB1E91">
      <w:pPr>
        <w:tabs>
          <w:tab w:val="left" w:pos="708"/>
        </w:tabs>
        <w:spacing w:after="120" w:line="276" w:lineRule="auto"/>
        <w:jc w:val="both"/>
        <w:rPr>
          <w:rFonts w:ascii="Georgia" w:hAnsi="Georgia"/>
          <w:sz w:val="23"/>
          <w:szCs w:val="23"/>
          <w:lang w:val="en-US"/>
        </w:rPr>
      </w:pPr>
      <w:r w:rsidRPr="007A4109">
        <w:rPr>
          <w:rFonts w:ascii="Georgia" w:hAnsi="Georgia"/>
          <w:sz w:val="23"/>
          <w:szCs w:val="23"/>
          <w:lang w:val="en-GB"/>
        </w:rPr>
        <w:lastRenderedPageBreak/>
        <w:br/>
      </w:r>
      <w:r w:rsidR="007A4109">
        <w:rPr>
          <w:rFonts w:ascii="Georgia" w:hAnsi="Georgia"/>
          <w:b/>
          <w:bCs/>
          <w:sz w:val="23"/>
          <w:szCs w:val="23"/>
          <w:lang w:val="en-GB"/>
        </w:rPr>
        <w:t>5</w:t>
      </w:r>
      <w:r w:rsidRPr="007A4109">
        <w:rPr>
          <w:rFonts w:ascii="Georgia" w:hAnsi="Georgia"/>
          <w:b/>
          <w:bCs/>
          <w:sz w:val="23"/>
          <w:szCs w:val="23"/>
          <w:lang w:val="en-GB"/>
        </w:rPr>
        <w:t>. Project report with reference of the use of funds:</w:t>
      </w:r>
    </w:p>
    <w:p w14:paraId="36E48719" w14:textId="77777777" w:rsidR="00C46C20" w:rsidRPr="007A4109" w:rsidRDefault="00C46C20" w:rsidP="00C22A82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US"/>
        </w:rPr>
      </w:pPr>
      <w:r w:rsidRPr="007A4109">
        <w:rPr>
          <w:rFonts w:ascii="Georgia" w:hAnsi="Georgia"/>
          <w:sz w:val="23"/>
          <w:szCs w:val="23"/>
          <w:lang w:val="en-GB"/>
        </w:rPr>
        <w:t>Project partners and “</w:t>
      </w:r>
      <w:proofErr w:type="spellStart"/>
      <w:r w:rsidRPr="007A4109">
        <w:rPr>
          <w:rFonts w:ascii="Georgia" w:hAnsi="Georgia"/>
          <w:sz w:val="23"/>
          <w:szCs w:val="23"/>
          <w:lang w:val="en-GB"/>
        </w:rPr>
        <w:t>Projektpat</w:t>
      </w:r>
      <w:proofErr w:type="spellEnd"/>
      <w:r w:rsidR="00E55F02">
        <w:rPr>
          <w:rFonts w:ascii="Georgia" w:hAnsi="Georgia"/>
          <w:sz w:val="23"/>
          <w:szCs w:val="23"/>
          <w:lang w:val="en-GB"/>
        </w:rPr>
        <w:t>*in</w:t>
      </w:r>
      <w:r w:rsidRPr="007A4109">
        <w:rPr>
          <w:rFonts w:ascii="Georgia" w:hAnsi="Georgia"/>
          <w:sz w:val="23"/>
          <w:szCs w:val="23"/>
          <w:lang w:val="en-GB"/>
        </w:rPr>
        <w:t>”</w:t>
      </w:r>
      <w:r w:rsidR="00AB1E91">
        <w:rPr>
          <w:rFonts w:ascii="Georgia" w:hAnsi="Georgia"/>
          <w:sz w:val="23"/>
          <w:szCs w:val="23"/>
          <w:lang w:val="en-GB"/>
        </w:rPr>
        <w:t xml:space="preserve"> (</w:t>
      </w:r>
      <w:r w:rsidR="00B61462">
        <w:rPr>
          <w:rFonts w:ascii="Georgia" w:hAnsi="Georgia"/>
          <w:sz w:val="23"/>
          <w:szCs w:val="23"/>
          <w:lang w:val="en-GB"/>
        </w:rPr>
        <w:t xml:space="preserve">corresponding </w:t>
      </w:r>
      <w:r w:rsidR="00AB1E91">
        <w:rPr>
          <w:rFonts w:ascii="Georgia" w:hAnsi="Georgia"/>
          <w:sz w:val="23"/>
          <w:szCs w:val="23"/>
          <w:lang w:val="en-GB"/>
        </w:rPr>
        <w:t>contact person in Germany)</w:t>
      </w:r>
      <w:r w:rsidRPr="007A4109">
        <w:rPr>
          <w:rFonts w:ascii="Georgia" w:hAnsi="Georgia"/>
          <w:sz w:val="23"/>
          <w:szCs w:val="23"/>
          <w:lang w:val="en-GB"/>
        </w:rPr>
        <w:t xml:space="preserve"> together commit to send a short project report to the Initiative </w:t>
      </w:r>
      <w:proofErr w:type="spellStart"/>
      <w:r w:rsidRPr="007A4109">
        <w:rPr>
          <w:rFonts w:ascii="Georgia" w:hAnsi="Georgia"/>
          <w:sz w:val="23"/>
          <w:szCs w:val="23"/>
          <w:lang w:val="en-GB"/>
        </w:rPr>
        <w:t>Teilen</w:t>
      </w:r>
      <w:proofErr w:type="spellEnd"/>
      <w:r w:rsidRPr="007A4109">
        <w:rPr>
          <w:rFonts w:ascii="Georgia" w:hAnsi="Georgia"/>
          <w:sz w:val="23"/>
          <w:szCs w:val="23"/>
          <w:lang w:val="en-GB"/>
        </w:rPr>
        <w:t xml:space="preserve"> at the end of the funding period. Deadline for this is always the </w:t>
      </w:r>
      <w:r w:rsidRPr="007A4109">
        <w:rPr>
          <w:rFonts w:ascii="Georgia" w:hAnsi="Georgia"/>
          <w:sz w:val="23"/>
          <w:szCs w:val="23"/>
          <w:u w:val="single"/>
          <w:lang w:val="en-GB"/>
        </w:rPr>
        <w:t>1</w:t>
      </w:r>
      <w:r w:rsidRPr="007A4109">
        <w:rPr>
          <w:rFonts w:ascii="Georgia" w:hAnsi="Georgia"/>
          <w:sz w:val="23"/>
          <w:szCs w:val="23"/>
          <w:u w:val="single"/>
          <w:vertAlign w:val="superscript"/>
          <w:lang w:val="en-GB"/>
        </w:rPr>
        <w:t>st</w:t>
      </w:r>
      <w:r w:rsidRPr="007A4109">
        <w:rPr>
          <w:rFonts w:ascii="Georgia" w:hAnsi="Georgia"/>
          <w:sz w:val="23"/>
          <w:szCs w:val="23"/>
          <w:u w:val="single"/>
          <w:lang w:val="en-GB"/>
        </w:rPr>
        <w:t xml:space="preserve"> of March</w:t>
      </w:r>
      <w:r w:rsidRPr="007A4109">
        <w:rPr>
          <w:rFonts w:ascii="Georgia" w:hAnsi="Georgia"/>
          <w:sz w:val="23"/>
          <w:szCs w:val="23"/>
          <w:lang w:val="en-GB"/>
        </w:rPr>
        <w:t xml:space="preserve"> of the following year. A subsequent application is </w:t>
      </w:r>
      <w:r w:rsidR="00C22A82">
        <w:rPr>
          <w:rFonts w:ascii="Georgia" w:hAnsi="Georgia"/>
          <w:sz w:val="23"/>
          <w:szCs w:val="23"/>
          <w:lang w:val="en-GB"/>
        </w:rPr>
        <w:t>not considered a project report!</w:t>
      </w:r>
      <w:r w:rsidRPr="007A4109">
        <w:rPr>
          <w:rFonts w:ascii="Georgia" w:hAnsi="Georgia"/>
          <w:sz w:val="23"/>
          <w:szCs w:val="23"/>
          <w:lang w:val="en-GB"/>
        </w:rPr>
        <w:t xml:space="preserve"> Even without </w:t>
      </w:r>
      <w:r w:rsidR="00D055EA">
        <w:rPr>
          <w:rFonts w:ascii="Georgia" w:hAnsi="Georgia"/>
          <w:sz w:val="23"/>
          <w:szCs w:val="23"/>
          <w:lang w:val="en-GB"/>
        </w:rPr>
        <w:t xml:space="preserve">submitting a </w:t>
      </w:r>
      <w:r w:rsidRPr="007A4109">
        <w:rPr>
          <w:rFonts w:ascii="Georgia" w:hAnsi="Georgia"/>
          <w:sz w:val="23"/>
          <w:szCs w:val="23"/>
          <w:lang w:val="en-GB"/>
        </w:rPr>
        <w:t>subsequent application</w:t>
      </w:r>
      <w:r w:rsidR="00D055EA">
        <w:rPr>
          <w:rFonts w:ascii="Georgia" w:hAnsi="Georgia"/>
          <w:sz w:val="23"/>
          <w:szCs w:val="23"/>
          <w:lang w:val="en-GB"/>
        </w:rPr>
        <w:t>, the</w:t>
      </w:r>
      <w:r w:rsidRPr="007A4109">
        <w:rPr>
          <w:rFonts w:ascii="Georgia" w:hAnsi="Georgia"/>
          <w:sz w:val="23"/>
          <w:szCs w:val="23"/>
          <w:lang w:val="en-GB"/>
        </w:rPr>
        <w:t xml:space="preserve"> project report is </w:t>
      </w:r>
      <w:r w:rsidR="00C22A82">
        <w:rPr>
          <w:rFonts w:ascii="Georgia" w:hAnsi="Georgia"/>
          <w:sz w:val="23"/>
          <w:szCs w:val="23"/>
          <w:lang w:val="en-GB"/>
        </w:rPr>
        <w:t>obligatory.</w:t>
      </w:r>
    </w:p>
    <w:p w14:paraId="781FABEF" w14:textId="77777777" w:rsidR="006120FB" w:rsidRDefault="006120FB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</w:p>
    <w:p w14:paraId="7213F891" w14:textId="77777777" w:rsidR="00C46C20" w:rsidRPr="007A4109" w:rsidRDefault="00C46C20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  <w:r w:rsidRPr="007A4109">
        <w:rPr>
          <w:rFonts w:ascii="Georgia" w:hAnsi="Georgia"/>
          <w:sz w:val="23"/>
          <w:szCs w:val="23"/>
          <w:lang w:val="en-GB"/>
        </w:rPr>
        <w:t xml:space="preserve">The project report should include at least </w:t>
      </w:r>
      <w:r w:rsidR="00B61462">
        <w:rPr>
          <w:rFonts w:ascii="Georgia" w:hAnsi="Georgia"/>
          <w:sz w:val="23"/>
          <w:szCs w:val="23"/>
          <w:lang w:val="en-GB"/>
        </w:rPr>
        <w:t>the</w:t>
      </w:r>
      <w:r w:rsidRPr="007A4109">
        <w:rPr>
          <w:rFonts w:ascii="Georgia" w:hAnsi="Georgia"/>
          <w:sz w:val="23"/>
          <w:szCs w:val="23"/>
          <w:lang w:val="en-GB"/>
        </w:rPr>
        <w:t xml:space="preserve"> following information:</w:t>
      </w:r>
    </w:p>
    <w:p w14:paraId="0333BF8D" w14:textId="77777777" w:rsidR="00C46C20" w:rsidRPr="007A4109" w:rsidRDefault="00C46C20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  <w:r w:rsidRPr="007A4109">
        <w:rPr>
          <w:rFonts w:ascii="Georgia" w:hAnsi="Georgia"/>
          <w:sz w:val="23"/>
          <w:szCs w:val="23"/>
          <w:lang w:val="en-GB"/>
        </w:rPr>
        <w:t xml:space="preserve">1) which of the planned </w:t>
      </w:r>
      <w:r w:rsidR="00D055EA">
        <w:rPr>
          <w:rFonts w:ascii="Georgia" w:hAnsi="Georgia"/>
          <w:sz w:val="23"/>
          <w:szCs w:val="23"/>
          <w:lang w:val="en-GB"/>
        </w:rPr>
        <w:t xml:space="preserve">activities </w:t>
      </w:r>
      <w:r w:rsidRPr="007A4109">
        <w:rPr>
          <w:rFonts w:ascii="Georgia" w:hAnsi="Georgia"/>
          <w:sz w:val="23"/>
          <w:szCs w:val="23"/>
          <w:lang w:val="en-GB"/>
        </w:rPr>
        <w:t>and possibly additional measures could be carried out</w:t>
      </w:r>
      <w:r w:rsidR="00660885">
        <w:rPr>
          <w:rFonts w:ascii="Georgia" w:hAnsi="Georgia"/>
          <w:sz w:val="23"/>
          <w:szCs w:val="23"/>
          <w:lang w:val="en-GB"/>
        </w:rPr>
        <w:t>,</w:t>
      </w:r>
    </w:p>
    <w:p w14:paraId="734834D9" w14:textId="77777777" w:rsidR="00C46C20" w:rsidRPr="007A4109" w:rsidRDefault="00C46C20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  <w:r w:rsidRPr="007A4109">
        <w:rPr>
          <w:rFonts w:ascii="Georgia" w:hAnsi="Georgia"/>
          <w:sz w:val="23"/>
          <w:szCs w:val="23"/>
          <w:lang w:val="en-GB"/>
        </w:rPr>
        <w:t>2) what effects have already occurred,</w:t>
      </w:r>
    </w:p>
    <w:p w14:paraId="3420649E" w14:textId="77777777" w:rsidR="00C46C20" w:rsidRPr="007A4109" w:rsidRDefault="00C46C20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  <w:r w:rsidRPr="007A4109">
        <w:rPr>
          <w:rFonts w:ascii="Georgia" w:hAnsi="Georgia"/>
          <w:sz w:val="23"/>
          <w:szCs w:val="23"/>
          <w:lang w:val="en-GB"/>
        </w:rPr>
        <w:t>3) how the funds</w:t>
      </w:r>
      <w:r w:rsidR="00660885">
        <w:rPr>
          <w:rFonts w:ascii="Georgia" w:hAnsi="Georgia"/>
          <w:sz w:val="23"/>
          <w:szCs w:val="23"/>
          <w:lang w:val="en-GB"/>
        </w:rPr>
        <w:t xml:space="preserve"> </w:t>
      </w:r>
      <w:r w:rsidR="00660885" w:rsidRPr="007A4109">
        <w:rPr>
          <w:rFonts w:ascii="Georgia" w:hAnsi="Georgia"/>
          <w:sz w:val="23"/>
          <w:szCs w:val="23"/>
          <w:lang w:val="en-GB"/>
        </w:rPr>
        <w:t>have</w:t>
      </w:r>
      <w:r w:rsidRPr="007A4109">
        <w:rPr>
          <w:rFonts w:ascii="Georgia" w:hAnsi="Georgia"/>
          <w:sz w:val="23"/>
          <w:szCs w:val="23"/>
          <w:lang w:val="en-GB"/>
        </w:rPr>
        <w:t xml:space="preserve"> been used </w:t>
      </w:r>
      <w:r w:rsidR="00D055EA">
        <w:rPr>
          <w:rFonts w:ascii="Georgia" w:hAnsi="Georgia"/>
          <w:sz w:val="23"/>
          <w:szCs w:val="23"/>
          <w:lang w:val="en-GB"/>
        </w:rPr>
        <w:t>(</w:t>
      </w:r>
      <w:r w:rsidRPr="007A4109">
        <w:rPr>
          <w:rFonts w:ascii="Georgia" w:hAnsi="Georgia"/>
          <w:sz w:val="23"/>
          <w:szCs w:val="23"/>
          <w:lang w:val="en-GB"/>
        </w:rPr>
        <w:t xml:space="preserve">a </w:t>
      </w:r>
      <w:r w:rsidR="00D055EA">
        <w:rPr>
          <w:rFonts w:ascii="Georgia" w:hAnsi="Georgia"/>
          <w:sz w:val="23"/>
          <w:szCs w:val="23"/>
          <w:lang w:val="en-GB"/>
        </w:rPr>
        <w:t>description</w:t>
      </w:r>
      <w:r w:rsidRPr="007A4109">
        <w:rPr>
          <w:rFonts w:ascii="Georgia" w:hAnsi="Georgia"/>
          <w:sz w:val="23"/>
          <w:szCs w:val="23"/>
          <w:lang w:val="en-GB"/>
        </w:rPr>
        <w:t xml:space="preserve"> of the use of funds</w:t>
      </w:r>
      <w:r w:rsidR="00D055EA">
        <w:rPr>
          <w:rFonts w:ascii="Georgia" w:hAnsi="Georgia"/>
          <w:sz w:val="23"/>
          <w:szCs w:val="23"/>
          <w:lang w:val="en-GB"/>
        </w:rPr>
        <w:t>, also as a table</w:t>
      </w:r>
      <w:r w:rsidRPr="007A4109">
        <w:rPr>
          <w:rFonts w:ascii="Georgia" w:hAnsi="Georgia"/>
          <w:sz w:val="23"/>
          <w:szCs w:val="23"/>
          <w:lang w:val="en-GB"/>
        </w:rPr>
        <w:t>).</w:t>
      </w:r>
    </w:p>
    <w:p w14:paraId="59C0CEA6" w14:textId="77777777" w:rsidR="00C46C20" w:rsidRPr="007A4109" w:rsidRDefault="00C46C20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  <w:r w:rsidRPr="007A4109">
        <w:rPr>
          <w:rFonts w:ascii="Georgia" w:hAnsi="Georgia"/>
          <w:sz w:val="23"/>
          <w:szCs w:val="23"/>
          <w:lang w:val="en-GB"/>
        </w:rPr>
        <w:t xml:space="preserve">In addition, long-term funded projects should relate the </w:t>
      </w:r>
      <w:r w:rsidR="00B61462">
        <w:rPr>
          <w:rFonts w:ascii="Georgia" w:hAnsi="Georgia"/>
          <w:sz w:val="23"/>
          <w:szCs w:val="23"/>
          <w:lang w:val="en-GB"/>
        </w:rPr>
        <w:t>current</w:t>
      </w:r>
      <w:r w:rsidRPr="007A4109">
        <w:rPr>
          <w:rFonts w:ascii="Georgia" w:hAnsi="Georgia"/>
          <w:sz w:val="23"/>
          <w:szCs w:val="23"/>
          <w:lang w:val="en-GB"/>
        </w:rPr>
        <w:t xml:space="preserve"> project phase with the previous</w:t>
      </w:r>
      <w:r w:rsidR="00D055EA">
        <w:rPr>
          <w:rFonts w:ascii="Georgia" w:hAnsi="Georgia"/>
          <w:sz w:val="23"/>
          <w:szCs w:val="23"/>
          <w:lang w:val="en-GB"/>
        </w:rPr>
        <w:t>ly</w:t>
      </w:r>
      <w:r w:rsidRPr="007A4109">
        <w:rPr>
          <w:rFonts w:ascii="Georgia" w:hAnsi="Georgia"/>
          <w:sz w:val="23"/>
          <w:szCs w:val="23"/>
          <w:lang w:val="en-GB"/>
        </w:rPr>
        <w:t xml:space="preserve"> fund</w:t>
      </w:r>
      <w:r w:rsidR="00D055EA">
        <w:rPr>
          <w:rFonts w:ascii="Georgia" w:hAnsi="Georgia"/>
          <w:sz w:val="23"/>
          <w:szCs w:val="23"/>
          <w:lang w:val="en-GB"/>
        </w:rPr>
        <w:t>ed</w:t>
      </w:r>
      <w:r w:rsidR="00B61462">
        <w:rPr>
          <w:rFonts w:ascii="Georgia" w:hAnsi="Georgia"/>
          <w:sz w:val="23"/>
          <w:szCs w:val="23"/>
          <w:lang w:val="en-GB"/>
        </w:rPr>
        <w:t xml:space="preserve"> </w:t>
      </w:r>
      <w:r w:rsidR="00D055EA">
        <w:rPr>
          <w:rFonts w:ascii="Georgia" w:hAnsi="Georgia"/>
          <w:sz w:val="23"/>
          <w:szCs w:val="23"/>
          <w:lang w:val="en-GB"/>
        </w:rPr>
        <w:t>activities</w:t>
      </w:r>
      <w:r w:rsidRPr="007A4109">
        <w:rPr>
          <w:rFonts w:ascii="Georgia" w:hAnsi="Georgia"/>
          <w:sz w:val="23"/>
          <w:szCs w:val="23"/>
          <w:lang w:val="en-GB"/>
        </w:rPr>
        <w:t>.</w:t>
      </w:r>
    </w:p>
    <w:p w14:paraId="54C49A8F" w14:textId="77777777" w:rsidR="00C46C20" w:rsidRPr="007A4109" w:rsidRDefault="00C46C20" w:rsidP="00AB1E91">
      <w:pPr>
        <w:tabs>
          <w:tab w:val="left" w:pos="708"/>
        </w:tabs>
        <w:spacing w:after="120" w:line="276" w:lineRule="auto"/>
        <w:jc w:val="both"/>
        <w:rPr>
          <w:rFonts w:ascii="Georgia" w:hAnsi="Georgia"/>
          <w:sz w:val="23"/>
          <w:szCs w:val="23"/>
          <w:lang w:val="en-US"/>
        </w:rPr>
      </w:pPr>
      <w:r w:rsidRPr="007A4109">
        <w:rPr>
          <w:rFonts w:ascii="Georgia" w:hAnsi="Georgia"/>
          <w:sz w:val="23"/>
          <w:szCs w:val="23"/>
          <w:lang w:val="en-GB"/>
        </w:rPr>
        <w:br/>
      </w:r>
      <w:r w:rsidR="007A4109">
        <w:rPr>
          <w:rFonts w:ascii="Georgia" w:hAnsi="Georgia"/>
          <w:b/>
          <w:bCs/>
          <w:sz w:val="23"/>
          <w:szCs w:val="23"/>
          <w:lang w:val="en-GB"/>
        </w:rPr>
        <w:t>6</w:t>
      </w:r>
      <w:r w:rsidRPr="007A4109">
        <w:rPr>
          <w:rFonts w:ascii="Georgia" w:hAnsi="Georgia"/>
          <w:b/>
          <w:bCs/>
          <w:sz w:val="23"/>
          <w:szCs w:val="23"/>
          <w:lang w:val="en-GB"/>
        </w:rPr>
        <w:t xml:space="preserve">. Attendance at events of the Initiative </w:t>
      </w:r>
      <w:proofErr w:type="spellStart"/>
      <w:r w:rsidRPr="007A4109">
        <w:rPr>
          <w:rFonts w:ascii="Georgia" w:hAnsi="Georgia"/>
          <w:b/>
          <w:bCs/>
          <w:sz w:val="23"/>
          <w:szCs w:val="23"/>
          <w:lang w:val="en-GB"/>
        </w:rPr>
        <w:t>Teilen</w:t>
      </w:r>
      <w:proofErr w:type="spellEnd"/>
      <w:r w:rsidRPr="007A4109">
        <w:rPr>
          <w:rFonts w:ascii="Georgia" w:hAnsi="Georgia"/>
          <w:b/>
          <w:bCs/>
          <w:sz w:val="23"/>
          <w:szCs w:val="23"/>
          <w:lang w:val="en-GB"/>
        </w:rPr>
        <w:t>:</w:t>
      </w:r>
    </w:p>
    <w:p w14:paraId="156A3B24" w14:textId="77777777" w:rsidR="00660885" w:rsidRDefault="00C46C20" w:rsidP="00C22A82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  <w:r w:rsidRPr="007A4109">
        <w:rPr>
          <w:rFonts w:ascii="Georgia" w:hAnsi="Georgia"/>
          <w:sz w:val="23"/>
          <w:szCs w:val="23"/>
          <w:lang w:val="en-GB"/>
        </w:rPr>
        <w:t>The “</w:t>
      </w:r>
      <w:proofErr w:type="spellStart"/>
      <w:r w:rsidRPr="007A4109">
        <w:rPr>
          <w:rFonts w:ascii="Georgia" w:hAnsi="Georgia"/>
          <w:sz w:val="23"/>
          <w:szCs w:val="23"/>
          <w:lang w:val="en-GB"/>
        </w:rPr>
        <w:t>Projektpate</w:t>
      </w:r>
      <w:proofErr w:type="spellEnd"/>
      <w:r w:rsidRPr="007A4109">
        <w:rPr>
          <w:rFonts w:ascii="Georgia" w:hAnsi="Georgia"/>
          <w:sz w:val="23"/>
          <w:szCs w:val="23"/>
          <w:lang w:val="en-GB"/>
        </w:rPr>
        <w:t>”</w:t>
      </w:r>
      <w:r w:rsidR="00B61462">
        <w:rPr>
          <w:rFonts w:ascii="Georgia" w:hAnsi="Georgia"/>
          <w:sz w:val="23"/>
          <w:szCs w:val="23"/>
          <w:lang w:val="en-GB"/>
        </w:rPr>
        <w:t xml:space="preserve"> (corresponding contact person in Germany)</w:t>
      </w:r>
      <w:r w:rsidRPr="007A4109">
        <w:rPr>
          <w:rFonts w:ascii="Georgia" w:hAnsi="Georgia"/>
          <w:sz w:val="23"/>
          <w:szCs w:val="23"/>
          <w:lang w:val="en-GB"/>
        </w:rPr>
        <w:t xml:space="preserve"> </w:t>
      </w:r>
      <w:r w:rsidR="009B3C53">
        <w:rPr>
          <w:rFonts w:ascii="Georgia" w:hAnsi="Georgia"/>
          <w:sz w:val="23"/>
          <w:szCs w:val="23"/>
          <w:lang w:val="en-GB"/>
        </w:rPr>
        <w:t>is committed</w:t>
      </w:r>
      <w:r w:rsidRPr="007A4109">
        <w:rPr>
          <w:rFonts w:ascii="Georgia" w:hAnsi="Georgia"/>
          <w:sz w:val="23"/>
          <w:szCs w:val="23"/>
          <w:lang w:val="en-GB"/>
        </w:rPr>
        <w:t xml:space="preserve"> to participate in at least one official event of the Initiative </w:t>
      </w:r>
      <w:proofErr w:type="spellStart"/>
      <w:r w:rsidRPr="007A4109">
        <w:rPr>
          <w:rFonts w:ascii="Georgia" w:hAnsi="Georgia"/>
          <w:sz w:val="23"/>
          <w:szCs w:val="23"/>
          <w:lang w:val="en-GB"/>
        </w:rPr>
        <w:t>Teilen</w:t>
      </w:r>
      <w:proofErr w:type="spellEnd"/>
      <w:r w:rsidR="00C22A82">
        <w:rPr>
          <w:rFonts w:ascii="Georgia" w:hAnsi="Georgia"/>
          <w:sz w:val="23"/>
          <w:szCs w:val="23"/>
          <w:lang w:val="en-GB"/>
        </w:rPr>
        <w:t>,</w:t>
      </w:r>
      <w:r w:rsidRPr="007A4109">
        <w:rPr>
          <w:rFonts w:ascii="Georgia" w:hAnsi="Georgia"/>
          <w:sz w:val="23"/>
          <w:szCs w:val="23"/>
          <w:lang w:val="en-GB"/>
        </w:rPr>
        <w:t xml:space="preserve"> either in person or </w:t>
      </w:r>
      <w:bookmarkStart w:id="2" w:name="result_box3"/>
      <w:bookmarkEnd w:id="2"/>
      <w:r w:rsidR="00C22A82">
        <w:rPr>
          <w:rFonts w:ascii="Georgia" w:hAnsi="Georgia"/>
          <w:sz w:val="23"/>
          <w:szCs w:val="23"/>
          <w:lang w:val="en-GB"/>
        </w:rPr>
        <w:t>represented by someone</w:t>
      </w:r>
      <w:r w:rsidRPr="007A4109">
        <w:rPr>
          <w:rFonts w:ascii="Georgia" w:hAnsi="Georgia"/>
          <w:sz w:val="23"/>
          <w:szCs w:val="23"/>
          <w:lang w:val="en-GB"/>
        </w:rPr>
        <w:t xml:space="preserve"> who is familiar with the project (for example the project partners). </w:t>
      </w:r>
      <w:bookmarkStart w:id="3" w:name="result_box4"/>
      <w:bookmarkEnd w:id="3"/>
      <w:r w:rsidR="00B61462">
        <w:rPr>
          <w:rFonts w:ascii="Georgia" w:hAnsi="Georgia"/>
          <w:sz w:val="23"/>
          <w:szCs w:val="23"/>
          <w:lang w:val="en-GB"/>
        </w:rPr>
        <w:t>P</w:t>
      </w:r>
      <w:r w:rsidRPr="007A4109">
        <w:rPr>
          <w:rFonts w:ascii="Georgia" w:hAnsi="Georgia"/>
          <w:sz w:val="23"/>
          <w:szCs w:val="23"/>
          <w:lang w:val="en-GB"/>
        </w:rPr>
        <w:t>referentially</w:t>
      </w:r>
      <w:r w:rsidR="00B61462">
        <w:rPr>
          <w:rFonts w:ascii="Georgia" w:hAnsi="Georgia"/>
          <w:sz w:val="23"/>
          <w:szCs w:val="23"/>
          <w:lang w:val="en-GB"/>
        </w:rPr>
        <w:t xml:space="preserve">, </w:t>
      </w:r>
      <w:r w:rsidR="009B3C53">
        <w:rPr>
          <w:rFonts w:ascii="Georgia" w:hAnsi="Georgia"/>
          <w:sz w:val="23"/>
          <w:szCs w:val="23"/>
          <w:lang w:val="en-GB"/>
        </w:rPr>
        <w:t>he*she</w:t>
      </w:r>
      <w:r w:rsidR="00B61462">
        <w:rPr>
          <w:rFonts w:ascii="Georgia" w:hAnsi="Georgia"/>
          <w:sz w:val="23"/>
          <w:szCs w:val="23"/>
          <w:lang w:val="en-GB"/>
        </w:rPr>
        <w:t xml:space="preserve"> should</w:t>
      </w:r>
      <w:r w:rsidR="009B3C53">
        <w:rPr>
          <w:rFonts w:ascii="Georgia" w:hAnsi="Georgia"/>
          <w:sz w:val="23"/>
          <w:szCs w:val="23"/>
          <w:lang w:val="en-GB"/>
        </w:rPr>
        <w:t xml:space="preserve"> attend </w:t>
      </w:r>
      <w:r w:rsidRPr="007A4109">
        <w:rPr>
          <w:rFonts w:ascii="Georgia" w:hAnsi="Georgia"/>
          <w:sz w:val="23"/>
          <w:szCs w:val="23"/>
          <w:lang w:val="en-GB"/>
        </w:rPr>
        <w:t>the spring meeting</w:t>
      </w:r>
      <w:r w:rsidR="009B3C53">
        <w:rPr>
          <w:rFonts w:ascii="Georgia" w:hAnsi="Georgia"/>
          <w:sz w:val="23"/>
          <w:szCs w:val="23"/>
          <w:lang w:val="en-GB"/>
        </w:rPr>
        <w:t xml:space="preserve"> (</w:t>
      </w:r>
      <w:proofErr w:type="spellStart"/>
      <w:r w:rsidR="009B3C53">
        <w:rPr>
          <w:rFonts w:ascii="Georgia" w:hAnsi="Georgia"/>
          <w:sz w:val="23"/>
          <w:szCs w:val="23"/>
          <w:lang w:val="en-GB"/>
        </w:rPr>
        <w:t>Frühjahrstagung</w:t>
      </w:r>
      <w:proofErr w:type="spellEnd"/>
      <w:r w:rsidR="009B3C53">
        <w:rPr>
          <w:rFonts w:ascii="Georgia" w:hAnsi="Georgia"/>
          <w:sz w:val="23"/>
          <w:szCs w:val="23"/>
          <w:lang w:val="en-GB"/>
        </w:rPr>
        <w:t>)</w:t>
      </w:r>
      <w:r w:rsidRPr="007A4109">
        <w:rPr>
          <w:rFonts w:ascii="Georgia" w:hAnsi="Georgia"/>
          <w:sz w:val="23"/>
          <w:szCs w:val="23"/>
          <w:lang w:val="en-GB"/>
        </w:rPr>
        <w:t xml:space="preserve"> (usually at the end of April), because there the decisions on the project funding / allocation of funds is be prepared in detail.</w:t>
      </w:r>
      <w:r w:rsidR="00B61462">
        <w:rPr>
          <w:rFonts w:ascii="Georgia" w:hAnsi="Georgia"/>
          <w:sz w:val="23"/>
          <w:szCs w:val="23"/>
          <w:lang w:val="en-GB"/>
        </w:rPr>
        <w:t xml:space="preserve"> </w:t>
      </w:r>
      <w:r w:rsidRPr="007A4109">
        <w:rPr>
          <w:rFonts w:ascii="Georgia" w:hAnsi="Georgia"/>
          <w:sz w:val="23"/>
          <w:szCs w:val="23"/>
          <w:lang w:val="en-GB"/>
        </w:rPr>
        <w:t>If a</w:t>
      </w:r>
      <w:r w:rsidR="00B61462">
        <w:rPr>
          <w:rFonts w:ascii="Georgia" w:hAnsi="Georgia"/>
          <w:sz w:val="23"/>
          <w:szCs w:val="23"/>
          <w:lang w:val="en-GB"/>
        </w:rPr>
        <w:t xml:space="preserve"> participation in</w:t>
      </w:r>
      <w:r w:rsidRPr="007A4109">
        <w:rPr>
          <w:rFonts w:ascii="Georgia" w:hAnsi="Georgia"/>
          <w:sz w:val="23"/>
          <w:szCs w:val="23"/>
          <w:lang w:val="en-GB"/>
        </w:rPr>
        <w:t xml:space="preserve"> the spring meeting is not possible, a prior consultation with the </w:t>
      </w:r>
      <w:r w:rsidR="009B3C53">
        <w:rPr>
          <w:rFonts w:ascii="Georgia" w:hAnsi="Georgia"/>
          <w:sz w:val="23"/>
          <w:szCs w:val="23"/>
          <w:lang w:val="en-GB"/>
        </w:rPr>
        <w:t>managing committee</w:t>
      </w:r>
      <w:r w:rsidRPr="007A4109">
        <w:rPr>
          <w:rFonts w:ascii="Georgia" w:hAnsi="Georgia"/>
          <w:sz w:val="23"/>
          <w:szCs w:val="23"/>
          <w:lang w:val="en-GB"/>
        </w:rPr>
        <w:t xml:space="preserve"> of the Initiative </w:t>
      </w:r>
      <w:proofErr w:type="spellStart"/>
      <w:r w:rsidRPr="007A4109">
        <w:rPr>
          <w:rFonts w:ascii="Georgia" w:hAnsi="Georgia"/>
          <w:sz w:val="23"/>
          <w:szCs w:val="23"/>
          <w:lang w:val="en-GB"/>
        </w:rPr>
        <w:t>Teilen</w:t>
      </w:r>
      <w:proofErr w:type="spellEnd"/>
      <w:r w:rsidRPr="007A4109">
        <w:rPr>
          <w:rFonts w:ascii="Georgia" w:hAnsi="Georgia"/>
          <w:sz w:val="23"/>
          <w:szCs w:val="23"/>
          <w:lang w:val="en-GB"/>
        </w:rPr>
        <w:t xml:space="preserve"> is requested. In this case, the “</w:t>
      </w:r>
      <w:proofErr w:type="spellStart"/>
      <w:r w:rsidRPr="007A4109">
        <w:rPr>
          <w:rFonts w:ascii="Georgia" w:hAnsi="Georgia"/>
          <w:sz w:val="23"/>
          <w:szCs w:val="23"/>
          <w:lang w:val="en-GB"/>
        </w:rPr>
        <w:t>Projektpate</w:t>
      </w:r>
      <w:proofErr w:type="spellEnd"/>
      <w:r w:rsidRPr="007A4109">
        <w:rPr>
          <w:rFonts w:ascii="Georgia" w:hAnsi="Georgia"/>
          <w:sz w:val="23"/>
          <w:szCs w:val="23"/>
          <w:lang w:val="en-GB"/>
        </w:rPr>
        <w:t>”</w:t>
      </w:r>
      <w:r w:rsidR="00EA2F85">
        <w:rPr>
          <w:rFonts w:ascii="Georgia" w:hAnsi="Georgia"/>
          <w:sz w:val="23"/>
          <w:szCs w:val="23"/>
          <w:lang w:val="en-GB"/>
        </w:rPr>
        <w:t xml:space="preserve"> (contact person)</w:t>
      </w:r>
      <w:r w:rsidRPr="007A4109">
        <w:rPr>
          <w:rFonts w:ascii="Georgia" w:hAnsi="Georgia"/>
          <w:sz w:val="23"/>
          <w:szCs w:val="23"/>
          <w:lang w:val="en-GB"/>
        </w:rPr>
        <w:t xml:space="preserve"> must be available for substantive questions at least by phone / via Skype during the spring meeting. </w:t>
      </w:r>
      <w:r w:rsidR="00EA2F85">
        <w:rPr>
          <w:rFonts w:ascii="Georgia" w:hAnsi="Georgia"/>
          <w:sz w:val="23"/>
          <w:szCs w:val="23"/>
          <w:lang w:val="en-GB"/>
        </w:rPr>
        <w:t>Furthermore, i</w:t>
      </w:r>
      <w:r w:rsidR="00EA2F85" w:rsidRPr="007A4109">
        <w:rPr>
          <w:rFonts w:ascii="Georgia" w:hAnsi="Georgia"/>
          <w:sz w:val="23"/>
          <w:szCs w:val="23"/>
          <w:lang w:val="en-GB"/>
        </w:rPr>
        <w:t xml:space="preserve">f </w:t>
      </w:r>
      <w:r w:rsidR="00EA2F85">
        <w:rPr>
          <w:rFonts w:ascii="Georgia" w:hAnsi="Georgia"/>
          <w:sz w:val="23"/>
          <w:szCs w:val="23"/>
          <w:lang w:val="en-GB"/>
        </w:rPr>
        <w:t xml:space="preserve">the </w:t>
      </w:r>
      <w:r w:rsidR="00EA2F85" w:rsidRPr="007A4109">
        <w:rPr>
          <w:rFonts w:ascii="Georgia" w:hAnsi="Georgia"/>
          <w:sz w:val="23"/>
          <w:szCs w:val="23"/>
          <w:lang w:val="en-GB"/>
        </w:rPr>
        <w:t xml:space="preserve">participation </w:t>
      </w:r>
      <w:r w:rsidR="00EA2F85">
        <w:rPr>
          <w:rFonts w:ascii="Georgia" w:hAnsi="Georgia"/>
          <w:sz w:val="23"/>
          <w:szCs w:val="23"/>
          <w:lang w:val="en-GB"/>
        </w:rPr>
        <w:t>in</w:t>
      </w:r>
      <w:r w:rsidR="00EA2F85" w:rsidRPr="007A4109">
        <w:rPr>
          <w:rFonts w:ascii="Georgia" w:hAnsi="Georgia"/>
          <w:sz w:val="23"/>
          <w:szCs w:val="23"/>
          <w:lang w:val="en-GB"/>
        </w:rPr>
        <w:t xml:space="preserve"> the spring meeting is not possible, </w:t>
      </w:r>
      <w:r w:rsidR="009B3C53">
        <w:rPr>
          <w:rFonts w:ascii="Georgia" w:hAnsi="Georgia"/>
          <w:sz w:val="23"/>
          <w:szCs w:val="23"/>
          <w:lang w:val="en-GB"/>
        </w:rPr>
        <w:t xml:space="preserve">his*her </w:t>
      </w:r>
      <w:r w:rsidR="00EA2F85" w:rsidRPr="007A4109">
        <w:rPr>
          <w:rFonts w:ascii="Georgia" w:hAnsi="Georgia"/>
          <w:sz w:val="23"/>
          <w:szCs w:val="23"/>
          <w:lang w:val="en-GB"/>
        </w:rPr>
        <w:t xml:space="preserve">attendance is </w:t>
      </w:r>
      <w:r w:rsidR="00EA2F85">
        <w:rPr>
          <w:rFonts w:ascii="Georgia" w:hAnsi="Georgia"/>
          <w:sz w:val="23"/>
          <w:szCs w:val="23"/>
          <w:lang w:val="en-GB"/>
        </w:rPr>
        <w:t xml:space="preserve">then </w:t>
      </w:r>
      <w:r w:rsidR="00EA2F85" w:rsidRPr="007A4109">
        <w:rPr>
          <w:rFonts w:ascii="Georgia" w:hAnsi="Georgia"/>
          <w:sz w:val="23"/>
          <w:szCs w:val="23"/>
          <w:lang w:val="en-GB"/>
        </w:rPr>
        <w:t>requested at the autumn meeting (usually at the end of October each year).</w:t>
      </w:r>
      <w:r w:rsidR="00EA2F85">
        <w:rPr>
          <w:rFonts w:ascii="Georgia" w:hAnsi="Georgia"/>
          <w:sz w:val="23"/>
          <w:szCs w:val="23"/>
          <w:lang w:val="en-GB"/>
        </w:rPr>
        <w:t xml:space="preserve"> </w:t>
      </w:r>
      <w:r w:rsidRPr="007A4109">
        <w:rPr>
          <w:rFonts w:ascii="Georgia" w:hAnsi="Georgia"/>
          <w:sz w:val="23"/>
          <w:szCs w:val="23"/>
          <w:lang w:val="en-GB"/>
        </w:rPr>
        <w:t>Applicants</w:t>
      </w:r>
      <w:r w:rsidR="00C22A82">
        <w:rPr>
          <w:rFonts w:ascii="Georgia" w:hAnsi="Georgia"/>
          <w:sz w:val="23"/>
          <w:szCs w:val="23"/>
          <w:lang w:val="en-GB"/>
        </w:rPr>
        <w:t xml:space="preserve"> who apply for </w:t>
      </w:r>
      <w:r w:rsidR="00EA2F85">
        <w:rPr>
          <w:rFonts w:ascii="Georgia" w:hAnsi="Georgia"/>
          <w:sz w:val="23"/>
          <w:szCs w:val="23"/>
          <w:lang w:val="en-GB"/>
        </w:rPr>
        <w:t xml:space="preserve">project funding for </w:t>
      </w:r>
      <w:r w:rsidR="00C22A82">
        <w:rPr>
          <w:rFonts w:ascii="Georgia" w:hAnsi="Georgia"/>
          <w:sz w:val="23"/>
          <w:szCs w:val="23"/>
          <w:lang w:val="en-GB"/>
        </w:rPr>
        <w:t>the first time</w:t>
      </w:r>
      <w:r w:rsidRPr="007A4109">
        <w:rPr>
          <w:rFonts w:ascii="Georgia" w:hAnsi="Georgia"/>
          <w:sz w:val="23"/>
          <w:szCs w:val="23"/>
          <w:lang w:val="en-GB"/>
        </w:rPr>
        <w:t xml:space="preserve"> </w:t>
      </w:r>
      <w:r w:rsidR="009B3C53" w:rsidRPr="007A4109">
        <w:rPr>
          <w:rFonts w:ascii="Georgia" w:hAnsi="Georgia"/>
          <w:sz w:val="23"/>
          <w:szCs w:val="23"/>
          <w:lang w:val="en-GB"/>
        </w:rPr>
        <w:t>must</w:t>
      </w:r>
      <w:r w:rsidRPr="007A4109">
        <w:rPr>
          <w:rFonts w:ascii="Georgia" w:hAnsi="Georgia"/>
          <w:sz w:val="23"/>
          <w:szCs w:val="23"/>
          <w:lang w:val="en-GB"/>
        </w:rPr>
        <w:t xml:space="preserve"> participate at the spring meeting in any case.</w:t>
      </w:r>
    </w:p>
    <w:p w14:paraId="276B89BB" w14:textId="77777777" w:rsidR="00EA2F85" w:rsidRDefault="00C46C20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  <w:r w:rsidRPr="007A4109">
        <w:rPr>
          <w:rFonts w:ascii="Georgia" w:hAnsi="Georgia"/>
          <w:sz w:val="23"/>
          <w:szCs w:val="23"/>
          <w:lang w:val="en-GB"/>
        </w:rPr>
        <w:t xml:space="preserve">If participation in none of the two meetings in a year was possible, the project cannot be </w:t>
      </w:r>
      <w:r w:rsidR="00EA2F85">
        <w:rPr>
          <w:rFonts w:ascii="Georgia" w:hAnsi="Georgia"/>
          <w:sz w:val="23"/>
          <w:szCs w:val="23"/>
          <w:lang w:val="en-GB"/>
        </w:rPr>
        <w:t>supported</w:t>
      </w:r>
      <w:r w:rsidRPr="007A4109">
        <w:rPr>
          <w:rFonts w:ascii="Georgia" w:hAnsi="Georgia"/>
          <w:sz w:val="23"/>
          <w:szCs w:val="23"/>
          <w:lang w:val="en-GB"/>
        </w:rPr>
        <w:t xml:space="preserve"> in the following year. In exceptional cases, the general meeting can refrain from executing this consequence. </w:t>
      </w:r>
    </w:p>
    <w:p w14:paraId="638F8081" w14:textId="77777777" w:rsidR="00C46C20" w:rsidRPr="007A4109" w:rsidRDefault="00C46C20" w:rsidP="00660885">
      <w:pPr>
        <w:tabs>
          <w:tab w:val="left" w:pos="708"/>
        </w:tabs>
        <w:spacing w:after="120" w:line="276" w:lineRule="auto"/>
        <w:ind w:left="283"/>
        <w:jc w:val="both"/>
        <w:rPr>
          <w:rFonts w:ascii="Georgia" w:hAnsi="Georgia"/>
          <w:sz w:val="23"/>
          <w:szCs w:val="23"/>
          <w:lang w:val="en-GB"/>
        </w:rPr>
      </w:pPr>
      <w:r w:rsidRPr="007A4109">
        <w:rPr>
          <w:rFonts w:ascii="Georgia" w:hAnsi="Georgia"/>
          <w:sz w:val="23"/>
          <w:szCs w:val="23"/>
          <w:lang w:val="en-GB"/>
        </w:rPr>
        <w:t xml:space="preserve">Please don't hesitate to contact the managing </w:t>
      </w:r>
      <w:r w:rsidR="009B3C53">
        <w:rPr>
          <w:rFonts w:ascii="Georgia" w:hAnsi="Georgia"/>
          <w:sz w:val="23"/>
          <w:szCs w:val="23"/>
          <w:lang w:val="en-GB"/>
        </w:rPr>
        <w:t>committee</w:t>
      </w:r>
      <w:r w:rsidR="009B3C53" w:rsidRPr="007A4109">
        <w:rPr>
          <w:rFonts w:ascii="Georgia" w:hAnsi="Georgia"/>
          <w:sz w:val="23"/>
          <w:szCs w:val="23"/>
          <w:lang w:val="en-GB"/>
        </w:rPr>
        <w:t xml:space="preserve"> </w:t>
      </w:r>
      <w:r w:rsidRPr="007A4109">
        <w:rPr>
          <w:rFonts w:ascii="Georgia" w:hAnsi="Georgia"/>
          <w:sz w:val="23"/>
          <w:szCs w:val="23"/>
          <w:lang w:val="en-GB"/>
        </w:rPr>
        <w:t xml:space="preserve">in case of </w:t>
      </w:r>
      <w:r w:rsidR="00EA2F85">
        <w:rPr>
          <w:rFonts w:ascii="Georgia" w:hAnsi="Georgia"/>
          <w:sz w:val="23"/>
          <w:szCs w:val="23"/>
          <w:lang w:val="en-GB"/>
        </w:rPr>
        <w:t xml:space="preserve">any </w:t>
      </w:r>
      <w:r w:rsidRPr="007A4109">
        <w:rPr>
          <w:rFonts w:ascii="Georgia" w:hAnsi="Georgia"/>
          <w:sz w:val="23"/>
          <w:szCs w:val="23"/>
          <w:lang w:val="en-GB"/>
        </w:rPr>
        <w:t>further questions.</w:t>
      </w:r>
    </w:p>
    <w:p w14:paraId="1341D033" w14:textId="77777777" w:rsidR="0006446B" w:rsidRPr="007A4109" w:rsidRDefault="0006446B" w:rsidP="00AB1E91">
      <w:pPr>
        <w:tabs>
          <w:tab w:val="left" w:pos="6272"/>
        </w:tabs>
        <w:spacing w:after="120" w:line="276" w:lineRule="auto"/>
        <w:rPr>
          <w:rFonts w:ascii="Georgia" w:hAnsi="Georgia" w:cs="Georgia"/>
          <w:b/>
          <w:sz w:val="23"/>
          <w:szCs w:val="23"/>
          <w:lang w:val="it-IT"/>
        </w:rPr>
      </w:pPr>
    </w:p>
    <w:sectPr w:rsidR="0006446B" w:rsidRPr="007A4109" w:rsidSect="002C21C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7F59" w14:textId="77777777" w:rsidR="006F5400" w:rsidRDefault="006F5400">
      <w:r>
        <w:separator/>
      </w:r>
    </w:p>
  </w:endnote>
  <w:endnote w:type="continuationSeparator" w:id="0">
    <w:p w14:paraId="1B293257" w14:textId="77777777" w:rsidR="006F5400" w:rsidRDefault="006F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14F8" w14:textId="77777777" w:rsidR="00CD0E45" w:rsidRPr="004C5BE2" w:rsidRDefault="004C5BE2" w:rsidP="004C5BE2">
    <w:pPr>
      <w:pStyle w:val="Footer"/>
      <w:jc w:val="center"/>
      <w:rPr>
        <w:sz w:val="18"/>
      </w:rPr>
    </w:pPr>
    <w:r w:rsidRPr="004C5BE2">
      <w:rPr>
        <w:rStyle w:val="tx"/>
        <w:sz w:val="22"/>
        <w:bdr w:val="none" w:sz="0" w:space="0" w:color="auto" w:frame="1"/>
      </w:rPr>
      <w:t xml:space="preserve">Initiative Teilen im </w:t>
    </w:r>
    <w:proofErr w:type="spellStart"/>
    <w:r w:rsidRPr="004C5BE2">
      <w:rPr>
        <w:rStyle w:val="tx"/>
        <w:sz w:val="22"/>
        <w:bdr w:val="none" w:sz="0" w:space="0" w:color="auto" w:frame="1"/>
      </w:rPr>
      <w:t>Cusanuswerk</w:t>
    </w:r>
    <w:proofErr w:type="spellEnd"/>
    <w:r w:rsidRPr="004C5BE2">
      <w:rPr>
        <w:rStyle w:val="tx"/>
        <w:sz w:val="22"/>
        <w:bdr w:val="none" w:sz="0" w:space="0" w:color="auto" w:frame="1"/>
      </w:rPr>
      <w:t xml:space="preserve"> e. V. | IBAN: DE24 3706 0193 0020 9380 13 | BIC: GENODED1PAX </w:t>
    </w:r>
    <w:r w:rsidRPr="004C5BE2">
      <w:rPr>
        <w:rStyle w:val="tx"/>
        <w:spacing w:val="-1"/>
        <w:sz w:val="22"/>
        <w:bdr w:val="none" w:sz="0" w:space="0" w:color="auto" w:frame="1"/>
      </w:rPr>
      <w:t>www.initiativeteilen.de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79E7" w14:textId="77777777" w:rsidR="00CD0E45" w:rsidRPr="00774878" w:rsidRDefault="00774878" w:rsidP="00774878">
    <w:pPr>
      <w:jc w:val="center"/>
      <w:rPr>
        <w:rFonts w:ascii="Calibri" w:hAnsi="Calibri" w:cs="Tahoma"/>
        <w:sz w:val="20"/>
        <w:szCs w:val="20"/>
        <w:lang w:val="es-ES"/>
      </w:rPr>
    </w:pPr>
    <w:r w:rsidRPr="002726BA">
      <w:rPr>
        <w:rFonts w:ascii="Calibri" w:hAnsi="Calibri"/>
        <w:sz w:val="20"/>
        <w:szCs w:val="20"/>
      </w:rPr>
      <w:t xml:space="preserve">Initiative Teilen im </w:t>
    </w:r>
    <w:proofErr w:type="spellStart"/>
    <w:r w:rsidRPr="002726BA">
      <w:rPr>
        <w:rFonts w:ascii="Calibri" w:hAnsi="Calibri"/>
        <w:sz w:val="20"/>
        <w:szCs w:val="20"/>
      </w:rPr>
      <w:t>Cusanuswerk</w:t>
    </w:r>
    <w:proofErr w:type="spellEnd"/>
    <w:r w:rsidRPr="002726BA">
      <w:rPr>
        <w:rFonts w:ascii="Calibri" w:hAnsi="Calibri"/>
        <w:sz w:val="20"/>
        <w:szCs w:val="20"/>
      </w:rPr>
      <w:t xml:space="preserve"> e. V.  </w:t>
    </w:r>
    <w:r w:rsidRPr="002726BA">
      <w:rPr>
        <w:rFonts w:ascii="Calibri" w:hAnsi="Calibri"/>
        <w:sz w:val="20"/>
        <w:szCs w:val="20"/>
        <w:lang w:val="es-ES"/>
      </w:rPr>
      <w:t>|  IBAN: DE24 3706 0193 0020 9380 13   |   BIC: GENODED1PAX www.initiativeteilen.de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7549" w14:textId="77777777" w:rsidR="006F5400" w:rsidRDefault="006F5400">
      <w:r>
        <w:separator/>
      </w:r>
    </w:p>
  </w:footnote>
  <w:footnote w:type="continuationSeparator" w:id="0">
    <w:p w14:paraId="00F1131D" w14:textId="77777777" w:rsidR="006F5400" w:rsidRDefault="006F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8B39" w14:textId="77777777" w:rsidR="006120FB" w:rsidRPr="00FE0F9C" w:rsidRDefault="002920B9" w:rsidP="006120FB">
    <w:pPr>
      <w:pStyle w:val="Header"/>
      <w:rPr>
        <w:rFonts w:ascii="Calibri" w:hAnsi="Calibri" w:cs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7AC18AE" wp14:editId="603B9709">
              <wp:simplePos x="0" y="0"/>
              <wp:positionH relativeFrom="column">
                <wp:posOffset>2694940</wp:posOffset>
              </wp:positionH>
              <wp:positionV relativeFrom="paragraph">
                <wp:posOffset>-139700</wp:posOffset>
              </wp:positionV>
              <wp:extent cx="3886200" cy="1287145"/>
              <wp:effectExtent l="0" t="0" r="0" b="0"/>
              <wp:wrapNone/>
              <wp:docPr id="15781143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86200" cy="1287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D069D9" w14:textId="77777777" w:rsidR="006120FB" w:rsidRPr="007E0BB7" w:rsidRDefault="006120FB" w:rsidP="006120FB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</w:rPr>
                          </w:pPr>
                          <w:r w:rsidRPr="007E0BB7">
                            <w:rPr>
                              <w:rFonts w:ascii="Calibri" w:hAnsi="Calibri" w:cs="Tahoma"/>
                              <w:b/>
                            </w:rPr>
                            <w:t>Vorstand der</w:t>
                          </w:r>
                        </w:p>
                        <w:p w14:paraId="6F79AD67" w14:textId="77777777" w:rsidR="006120FB" w:rsidRPr="007E0BB7" w:rsidRDefault="006120FB" w:rsidP="006120FB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  <w:sz w:val="32"/>
                              <w:szCs w:val="32"/>
                            </w:rPr>
                          </w:pPr>
                          <w:r w:rsidRPr="007E0BB7">
                            <w:rPr>
                              <w:rFonts w:ascii="Calibri" w:hAnsi="Calibri" w:cs="Tahoma"/>
                              <w:b/>
                              <w:sz w:val="32"/>
                              <w:szCs w:val="32"/>
                            </w:rPr>
                            <w:t xml:space="preserve">Initiative Teilen im </w:t>
                          </w:r>
                          <w:proofErr w:type="spellStart"/>
                          <w:r w:rsidRPr="007E0BB7">
                            <w:rPr>
                              <w:rFonts w:ascii="Calibri" w:hAnsi="Calibri" w:cs="Tahoma"/>
                              <w:b/>
                              <w:sz w:val="32"/>
                              <w:szCs w:val="32"/>
                            </w:rPr>
                            <w:t>Cusanuswerk</w:t>
                          </w:r>
                          <w:proofErr w:type="spellEnd"/>
                          <w:r w:rsidRPr="007E0BB7">
                            <w:rPr>
                              <w:rFonts w:ascii="Calibri" w:hAnsi="Calibri" w:cs="Tahoma"/>
                              <w:b/>
                              <w:sz w:val="32"/>
                              <w:szCs w:val="32"/>
                            </w:rPr>
                            <w:t xml:space="preserve"> e. V.</w:t>
                          </w:r>
                        </w:p>
                        <w:p w14:paraId="29FE4720" w14:textId="77777777" w:rsidR="006120FB" w:rsidRPr="002920B9" w:rsidRDefault="006120FB" w:rsidP="006120FB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color w:val="000000"/>
                              <w:lang w:val="en-US"/>
                            </w:rPr>
                          </w:pPr>
                          <w:r w:rsidRPr="002920B9">
                            <w:rPr>
                              <w:rFonts w:ascii="Calibri" w:hAnsi="Calibri"/>
                              <w:color w:val="000000"/>
                              <w:lang w:val="en-US"/>
                            </w:rPr>
                            <w:t xml:space="preserve">Jonas Christ – Ramona </w:t>
                          </w:r>
                          <w:proofErr w:type="spellStart"/>
                          <w:r w:rsidRPr="002920B9">
                            <w:rPr>
                              <w:rFonts w:ascii="Calibri" w:hAnsi="Calibri"/>
                              <w:color w:val="000000"/>
                              <w:lang w:val="en-US"/>
                            </w:rPr>
                            <w:t>Meißner</w:t>
                          </w:r>
                          <w:proofErr w:type="spellEnd"/>
                          <w:r w:rsidRPr="002920B9">
                            <w:rPr>
                              <w:rFonts w:ascii="Calibri" w:hAnsi="Calibri"/>
                              <w:color w:val="000000"/>
                              <w:lang w:val="en-US"/>
                            </w:rPr>
                            <w:t xml:space="preserve"> – </w:t>
                          </w:r>
                        </w:p>
                        <w:p w14:paraId="1AFB5019" w14:textId="77777777" w:rsidR="006120FB" w:rsidRPr="002920B9" w:rsidRDefault="006120FB" w:rsidP="006120FB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color w:val="000000"/>
                              <w:lang w:val="en-US"/>
                            </w:rPr>
                          </w:pPr>
                          <w:r w:rsidRPr="002920B9">
                            <w:rPr>
                              <w:rFonts w:ascii="Calibri" w:hAnsi="Calibri"/>
                              <w:color w:val="000000"/>
                              <w:lang w:val="en-US"/>
                            </w:rPr>
                            <w:t xml:space="preserve">Eva Neubert – Katja Wolf – Johanna </w:t>
                          </w:r>
                          <w:proofErr w:type="spellStart"/>
                          <w:r w:rsidRPr="002920B9">
                            <w:rPr>
                              <w:rFonts w:ascii="Calibri" w:hAnsi="Calibri"/>
                              <w:color w:val="000000"/>
                              <w:lang w:val="en-US"/>
                            </w:rPr>
                            <w:t>Zech</w:t>
                          </w:r>
                          <w:proofErr w:type="spellEnd"/>
                        </w:p>
                        <w:p w14:paraId="363C8EC6" w14:textId="77777777" w:rsidR="006120FB" w:rsidRPr="002920B9" w:rsidRDefault="006120FB" w:rsidP="006120FB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  <w:lang w:val="en-US"/>
                            </w:rPr>
                          </w:pPr>
                          <w:r w:rsidRPr="002920B9">
                            <w:rPr>
                              <w:rFonts w:ascii="Calibri" w:hAnsi="Calibri" w:cs="Tahoma"/>
                              <w:b/>
                              <w:lang w:val="en-US"/>
                            </w:rPr>
                            <w:t>info@initiativeteilen.de</w:t>
                          </w:r>
                        </w:p>
                        <w:p w14:paraId="4C3E048A" w14:textId="77777777" w:rsidR="006120FB" w:rsidRPr="002920B9" w:rsidRDefault="006120FB" w:rsidP="006120FB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  <w:lang w:val="en-US"/>
                            </w:rPr>
                          </w:pPr>
                          <w:r w:rsidRPr="002920B9">
                            <w:rPr>
                              <w:rFonts w:ascii="Calibri" w:hAnsi="Calibri" w:cs="Tahoma"/>
                              <w:b/>
                              <w:lang w:val="en-US"/>
                            </w:rPr>
                            <w:t xml:space="preserve">www.initiativeteilen.de </w:t>
                          </w:r>
                        </w:p>
                        <w:p w14:paraId="02410E55" w14:textId="77777777" w:rsidR="006120FB" w:rsidRPr="002920B9" w:rsidRDefault="006120FB" w:rsidP="006120FB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  <w:lang w:val="en-US"/>
                            </w:rPr>
                          </w:pPr>
                        </w:p>
                        <w:p w14:paraId="14CF9172" w14:textId="77777777" w:rsidR="006120FB" w:rsidRPr="002920B9" w:rsidRDefault="006120FB" w:rsidP="006120F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C18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2.2pt;margin-top:-11pt;width:306pt;height:10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" stroked="f">
              <v:textbox>
                <w:txbxContent>
                  <w:p w14:paraId="6DD069D9" w14:textId="77777777" w:rsidR="006120FB" w:rsidRPr="007E0BB7" w:rsidRDefault="006120FB" w:rsidP="006120FB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</w:rPr>
                    </w:pPr>
                    <w:r w:rsidRPr="007E0BB7">
                      <w:rPr>
                        <w:rFonts w:ascii="Calibri" w:hAnsi="Calibri" w:cs="Tahoma"/>
                        <w:b/>
                      </w:rPr>
                      <w:t>Vorstand der</w:t>
                    </w:r>
                  </w:p>
                  <w:p w14:paraId="6F79AD67" w14:textId="77777777" w:rsidR="006120FB" w:rsidRPr="007E0BB7" w:rsidRDefault="006120FB" w:rsidP="006120FB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  <w:sz w:val="32"/>
                        <w:szCs w:val="32"/>
                      </w:rPr>
                    </w:pPr>
                    <w:r w:rsidRPr="007E0BB7">
                      <w:rPr>
                        <w:rFonts w:ascii="Calibri" w:hAnsi="Calibri" w:cs="Tahoma"/>
                        <w:b/>
                        <w:sz w:val="32"/>
                        <w:szCs w:val="32"/>
                      </w:rPr>
                      <w:t xml:space="preserve">Initiative Teilen im </w:t>
                    </w:r>
                    <w:proofErr w:type="spellStart"/>
                    <w:r w:rsidRPr="007E0BB7">
                      <w:rPr>
                        <w:rFonts w:ascii="Calibri" w:hAnsi="Calibri" w:cs="Tahoma"/>
                        <w:b/>
                        <w:sz w:val="32"/>
                        <w:szCs w:val="32"/>
                      </w:rPr>
                      <w:t>Cusanuswerk</w:t>
                    </w:r>
                    <w:proofErr w:type="spellEnd"/>
                    <w:r w:rsidRPr="007E0BB7">
                      <w:rPr>
                        <w:rFonts w:ascii="Calibri" w:hAnsi="Calibri" w:cs="Tahoma"/>
                        <w:b/>
                        <w:sz w:val="32"/>
                        <w:szCs w:val="32"/>
                      </w:rPr>
                      <w:t xml:space="preserve"> e. V.</w:t>
                    </w:r>
                  </w:p>
                  <w:p w14:paraId="29FE4720" w14:textId="77777777" w:rsidR="006120FB" w:rsidRPr="002920B9" w:rsidRDefault="006120FB" w:rsidP="006120FB">
                    <w:pPr>
                      <w:pStyle w:val="Header"/>
                      <w:jc w:val="right"/>
                      <w:rPr>
                        <w:rFonts w:ascii="Calibri" w:hAnsi="Calibri"/>
                        <w:color w:val="000000"/>
                        <w:lang w:val="en-US"/>
                      </w:rPr>
                    </w:pPr>
                    <w:r w:rsidRPr="002920B9">
                      <w:rPr>
                        <w:rFonts w:ascii="Calibri" w:hAnsi="Calibri"/>
                        <w:color w:val="000000"/>
                        <w:lang w:val="en-US"/>
                      </w:rPr>
                      <w:t xml:space="preserve">Jonas Christ – Ramona </w:t>
                    </w:r>
                    <w:proofErr w:type="spellStart"/>
                    <w:r w:rsidRPr="002920B9">
                      <w:rPr>
                        <w:rFonts w:ascii="Calibri" w:hAnsi="Calibri"/>
                        <w:color w:val="000000"/>
                        <w:lang w:val="en-US"/>
                      </w:rPr>
                      <w:t>Meißner</w:t>
                    </w:r>
                    <w:proofErr w:type="spellEnd"/>
                    <w:r w:rsidRPr="002920B9">
                      <w:rPr>
                        <w:rFonts w:ascii="Calibri" w:hAnsi="Calibri"/>
                        <w:color w:val="000000"/>
                        <w:lang w:val="en-US"/>
                      </w:rPr>
                      <w:t xml:space="preserve"> – </w:t>
                    </w:r>
                  </w:p>
                  <w:p w14:paraId="1AFB5019" w14:textId="77777777" w:rsidR="006120FB" w:rsidRPr="002920B9" w:rsidRDefault="006120FB" w:rsidP="006120FB">
                    <w:pPr>
                      <w:pStyle w:val="Header"/>
                      <w:jc w:val="right"/>
                      <w:rPr>
                        <w:rFonts w:ascii="Calibri" w:hAnsi="Calibri"/>
                        <w:color w:val="000000"/>
                        <w:lang w:val="en-US"/>
                      </w:rPr>
                    </w:pPr>
                    <w:r w:rsidRPr="002920B9">
                      <w:rPr>
                        <w:rFonts w:ascii="Calibri" w:hAnsi="Calibri"/>
                        <w:color w:val="000000"/>
                        <w:lang w:val="en-US"/>
                      </w:rPr>
                      <w:t xml:space="preserve">Eva Neubert – Katja Wolf – Johanna </w:t>
                    </w:r>
                    <w:proofErr w:type="spellStart"/>
                    <w:r w:rsidRPr="002920B9">
                      <w:rPr>
                        <w:rFonts w:ascii="Calibri" w:hAnsi="Calibri"/>
                        <w:color w:val="000000"/>
                        <w:lang w:val="en-US"/>
                      </w:rPr>
                      <w:t>Zech</w:t>
                    </w:r>
                    <w:proofErr w:type="spellEnd"/>
                  </w:p>
                  <w:p w14:paraId="363C8EC6" w14:textId="77777777" w:rsidR="006120FB" w:rsidRPr="002920B9" w:rsidRDefault="006120FB" w:rsidP="006120FB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  <w:lang w:val="en-US"/>
                      </w:rPr>
                    </w:pPr>
                    <w:r w:rsidRPr="002920B9">
                      <w:rPr>
                        <w:rFonts w:ascii="Calibri" w:hAnsi="Calibri" w:cs="Tahoma"/>
                        <w:b/>
                        <w:lang w:val="en-US"/>
                      </w:rPr>
                      <w:t>info@initiativeteilen.de</w:t>
                    </w:r>
                  </w:p>
                  <w:p w14:paraId="4C3E048A" w14:textId="77777777" w:rsidR="006120FB" w:rsidRPr="002920B9" w:rsidRDefault="006120FB" w:rsidP="006120FB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  <w:lang w:val="en-US"/>
                      </w:rPr>
                    </w:pPr>
                    <w:r w:rsidRPr="002920B9">
                      <w:rPr>
                        <w:rFonts w:ascii="Calibri" w:hAnsi="Calibri" w:cs="Tahoma"/>
                        <w:b/>
                        <w:lang w:val="en-US"/>
                      </w:rPr>
                      <w:t xml:space="preserve">www.initiativeteilen.de </w:t>
                    </w:r>
                  </w:p>
                  <w:p w14:paraId="02410E55" w14:textId="77777777" w:rsidR="006120FB" w:rsidRPr="002920B9" w:rsidRDefault="006120FB" w:rsidP="006120FB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  <w:lang w:val="en-US"/>
                      </w:rPr>
                    </w:pPr>
                  </w:p>
                  <w:p w14:paraId="14CF9172" w14:textId="77777777" w:rsidR="006120FB" w:rsidRPr="002920B9" w:rsidRDefault="006120FB" w:rsidP="006120FB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6120FB">
      <w:rPr>
        <w:noProof/>
        <w:lang w:eastAsia="zh-CN"/>
      </w:rPr>
      <w:drawing>
        <wp:inline distT="0" distB="0" distL="0" distR="0" wp14:anchorId="691E2D94" wp14:editId="45C76387">
          <wp:extent cx="1466850" cy="1059392"/>
          <wp:effectExtent l="19050" t="0" r="0" b="0"/>
          <wp:docPr id="1" name="Bild 3" descr="D:\IniTeilen_Box\Box Sync\Logo\Logo Cusanus-FINAL-fa\Version mit ev Farbe\Logo Cusanus-FINAL-fa-mit_ev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iTeilen_Box\Box Sync\Logo\Logo Cusanus-FINAL-fa\Version mit ev Farbe\Logo Cusanus-FINAL-fa-mit_ev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54" cy="1063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20FB">
      <w:t xml:space="preserve">                                           </w:t>
    </w:r>
    <w:r w:rsidR="006120FB" w:rsidRPr="005B4F96">
      <w:rPr>
        <w:rFonts w:ascii="Calibri" w:hAnsi="Calibri" w:cs="Tahoma"/>
        <w:b/>
      </w:rPr>
      <w:t xml:space="preserve"> </w:t>
    </w:r>
  </w:p>
  <w:p w14:paraId="74F6F826" w14:textId="77777777" w:rsidR="006120FB" w:rsidRPr="002C21C3" w:rsidRDefault="006120FB" w:rsidP="006120FB">
    <w:pPr>
      <w:pStyle w:val="Header"/>
      <w:rPr>
        <w:sz w:val="12"/>
        <w:szCs w:val="12"/>
      </w:rPr>
    </w:pPr>
  </w:p>
  <w:p w14:paraId="419ABFF8" w14:textId="77777777" w:rsidR="006120FB" w:rsidRDefault="00612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9D16" w14:textId="77777777" w:rsidR="00FE0F9C" w:rsidRPr="00FE0F9C" w:rsidRDefault="002920B9" w:rsidP="00FE0F9C">
    <w:pPr>
      <w:pStyle w:val="Header"/>
      <w:rPr>
        <w:rFonts w:ascii="Calibri" w:hAnsi="Calibri" w:cs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4206F1" wp14:editId="3910F74F">
              <wp:simplePos x="0" y="0"/>
              <wp:positionH relativeFrom="column">
                <wp:posOffset>2694940</wp:posOffset>
              </wp:positionH>
              <wp:positionV relativeFrom="paragraph">
                <wp:posOffset>-139700</wp:posOffset>
              </wp:positionV>
              <wp:extent cx="3886200" cy="1287145"/>
              <wp:effectExtent l="0" t="0" r="0" b="0"/>
              <wp:wrapNone/>
              <wp:docPr id="5747092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86200" cy="1287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908825" w14:textId="77777777" w:rsidR="00A70CD3" w:rsidRPr="007E0BB7" w:rsidRDefault="00A70CD3" w:rsidP="00A70CD3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</w:rPr>
                          </w:pPr>
                          <w:r w:rsidRPr="007E0BB7">
                            <w:rPr>
                              <w:rFonts w:ascii="Calibri" w:hAnsi="Calibri" w:cs="Tahoma"/>
                              <w:b/>
                            </w:rPr>
                            <w:t>Vorstand der</w:t>
                          </w:r>
                        </w:p>
                        <w:p w14:paraId="4BC3C9AF" w14:textId="77777777" w:rsidR="00A70CD3" w:rsidRPr="007E0BB7" w:rsidRDefault="00A70CD3" w:rsidP="00A70CD3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  <w:sz w:val="32"/>
                              <w:szCs w:val="32"/>
                            </w:rPr>
                          </w:pPr>
                          <w:r w:rsidRPr="007E0BB7">
                            <w:rPr>
                              <w:rFonts w:ascii="Calibri" w:hAnsi="Calibri" w:cs="Tahoma"/>
                              <w:b/>
                              <w:sz w:val="32"/>
                              <w:szCs w:val="32"/>
                            </w:rPr>
                            <w:t xml:space="preserve">Initiative Teilen im </w:t>
                          </w:r>
                          <w:proofErr w:type="spellStart"/>
                          <w:r w:rsidRPr="007E0BB7">
                            <w:rPr>
                              <w:rFonts w:ascii="Calibri" w:hAnsi="Calibri" w:cs="Tahoma"/>
                              <w:b/>
                              <w:sz w:val="32"/>
                              <w:szCs w:val="32"/>
                            </w:rPr>
                            <w:t>Cusanuswerk</w:t>
                          </w:r>
                          <w:proofErr w:type="spellEnd"/>
                          <w:r w:rsidRPr="007E0BB7">
                            <w:rPr>
                              <w:rFonts w:ascii="Calibri" w:hAnsi="Calibri" w:cs="Tahoma"/>
                              <w:b/>
                              <w:sz w:val="32"/>
                              <w:szCs w:val="32"/>
                            </w:rPr>
                            <w:t xml:space="preserve"> e. V.</w:t>
                          </w:r>
                        </w:p>
                        <w:p w14:paraId="311D1B09" w14:textId="77777777" w:rsidR="00CE021B" w:rsidRPr="00005801" w:rsidRDefault="00CF6C08" w:rsidP="00CE021B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Lukas Hofmann</w:t>
                          </w:r>
                          <w:r w:rsidR="00CE021B">
                            <w:rPr>
                              <w:rFonts w:ascii="Calibri" w:hAnsi="Calibri"/>
                              <w:color w:val="000000"/>
                            </w:rPr>
                            <w:t xml:space="preserve"> </w:t>
                          </w:r>
                          <w:r w:rsidR="00CE021B" w:rsidRPr="00005801">
                            <w:rPr>
                              <w:rFonts w:ascii="Calibri" w:hAnsi="Calibri"/>
                              <w:color w:val="000000"/>
                            </w:rPr>
                            <w:t xml:space="preserve">– </w:t>
                          </w:r>
                          <w:r w:rsidR="00CE021B">
                            <w:rPr>
                              <w:rFonts w:ascii="Calibri" w:hAnsi="Calibri"/>
                              <w:color w:val="000000"/>
                            </w:rPr>
                            <w:t xml:space="preserve">Christin Lesker – </w:t>
                          </w:r>
                        </w:p>
                        <w:p w14:paraId="44A307A7" w14:textId="77777777" w:rsidR="00CE021B" w:rsidRPr="002468DE" w:rsidRDefault="00CE021B" w:rsidP="00CE021B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 xml:space="preserve">Julia Wolf – Leonie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</w:rPr>
                            <w:t>Woll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000000"/>
                            </w:rPr>
                            <w:t xml:space="preserve"> </w:t>
                          </w:r>
                          <w:r w:rsidRPr="00005801">
                            <w:rPr>
                              <w:rFonts w:ascii="Calibri" w:hAnsi="Calibri"/>
                              <w:color w:val="00000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 xml:space="preserve"> Katja Wolf</w:t>
                          </w:r>
                        </w:p>
                        <w:p w14:paraId="3D697446" w14:textId="77777777" w:rsidR="00A70CD3" w:rsidRPr="002468DE" w:rsidRDefault="00A70CD3" w:rsidP="00A70CD3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</w:rPr>
                          </w:pPr>
                          <w:r w:rsidRPr="002468DE">
                            <w:rPr>
                              <w:rFonts w:ascii="Calibri" w:hAnsi="Calibri" w:cs="Tahoma"/>
                              <w:b/>
                            </w:rPr>
                            <w:t>info@initiativeteilen.de</w:t>
                          </w:r>
                        </w:p>
                        <w:p w14:paraId="119E7CC5" w14:textId="77777777" w:rsidR="00A70CD3" w:rsidRPr="002468DE" w:rsidRDefault="00A70CD3" w:rsidP="00A70CD3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</w:rPr>
                          </w:pPr>
                          <w:r w:rsidRPr="002468DE">
                            <w:rPr>
                              <w:rFonts w:ascii="Calibri" w:hAnsi="Calibri" w:cs="Tahoma"/>
                              <w:b/>
                            </w:rPr>
                            <w:t xml:space="preserve">www.initiativeteilen.de </w:t>
                          </w:r>
                        </w:p>
                        <w:p w14:paraId="08255528" w14:textId="77777777" w:rsidR="00A70CD3" w:rsidRPr="002468DE" w:rsidRDefault="00A70CD3" w:rsidP="00A70CD3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</w:rPr>
                          </w:pPr>
                        </w:p>
                        <w:p w14:paraId="1B408CDE" w14:textId="77777777" w:rsidR="00A70CD3" w:rsidRPr="002468DE" w:rsidRDefault="00A70CD3" w:rsidP="00A70C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206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2.2pt;margin-top:-11pt;width:306pt;height:10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" stroked="f">
              <v:textbox>
                <w:txbxContent>
                  <w:p w14:paraId="28908825" w14:textId="77777777" w:rsidR="00A70CD3" w:rsidRPr="007E0BB7" w:rsidRDefault="00A70CD3" w:rsidP="00A70CD3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</w:rPr>
                    </w:pPr>
                    <w:r w:rsidRPr="007E0BB7">
                      <w:rPr>
                        <w:rFonts w:ascii="Calibri" w:hAnsi="Calibri" w:cs="Tahoma"/>
                        <w:b/>
                      </w:rPr>
                      <w:t>Vorstand der</w:t>
                    </w:r>
                  </w:p>
                  <w:p w14:paraId="4BC3C9AF" w14:textId="77777777" w:rsidR="00A70CD3" w:rsidRPr="007E0BB7" w:rsidRDefault="00A70CD3" w:rsidP="00A70CD3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  <w:sz w:val="32"/>
                        <w:szCs w:val="32"/>
                      </w:rPr>
                    </w:pPr>
                    <w:r w:rsidRPr="007E0BB7">
                      <w:rPr>
                        <w:rFonts w:ascii="Calibri" w:hAnsi="Calibri" w:cs="Tahoma"/>
                        <w:b/>
                        <w:sz w:val="32"/>
                        <w:szCs w:val="32"/>
                      </w:rPr>
                      <w:t xml:space="preserve">Initiative Teilen im </w:t>
                    </w:r>
                    <w:proofErr w:type="spellStart"/>
                    <w:r w:rsidRPr="007E0BB7">
                      <w:rPr>
                        <w:rFonts w:ascii="Calibri" w:hAnsi="Calibri" w:cs="Tahoma"/>
                        <w:b/>
                        <w:sz w:val="32"/>
                        <w:szCs w:val="32"/>
                      </w:rPr>
                      <w:t>Cusanuswerk</w:t>
                    </w:r>
                    <w:proofErr w:type="spellEnd"/>
                    <w:r w:rsidRPr="007E0BB7">
                      <w:rPr>
                        <w:rFonts w:ascii="Calibri" w:hAnsi="Calibri" w:cs="Tahoma"/>
                        <w:b/>
                        <w:sz w:val="32"/>
                        <w:szCs w:val="32"/>
                      </w:rPr>
                      <w:t xml:space="preserve"> e. V.</w:t>
                    </w:r>
                  </w:p>
                  <w:p w14:paraId="311D1B09" w14:textId="77777777" w:rsidR="00CE021B" w:rsidRPr="00005801" w:rsidRDefault="00CF6C08" w:rsidP="00CE021B">
                    <w:pPr>
                      <w:pStyle w:val="Header"/>
                      <w:jc w:val="right"/>
                      <w:rPr>
                        <w:rFonts w:ascii="Calibri" w:hAnsi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Lukas Hofmann</w:t>
                    </w:r>
                    <w:r w:rsidR="00CE021B">
                      <w:rPr>
                        <w:rFonts w:ascii="Calibri" w:hAnsi="Calibri"/>
                        <w:color w:val="000000"/>
                      </w:rPr>
                      <w:t xml:space="preserve"> </w:t>
                    </w:r>
                    <w:r w:rsidR="00CE021B" w:rsidRPr="00005801">
                      <w:rPr>
                        <w:rFonts w:ascii="Calibri" w:hAnsi="Calibri"/>
                        <w:color w:val="000000"/>
                      </w:rPr>
                      <w:t xml:space="preserve">– </w:t>
                    </w:r>
                    <w:r w:rsidR="00CE021B">
                      <w:rPr>
                        <w:rFonts w:ascii="Calibri" w:hAnsi="Calibri"/>
                        <w:color w:val="000000"/>
                      </w:rPr>
                      <w:t xml:space="preserve">Christin Lesker – </w:t>
                    </w:r>
                  </w:p>
                  <w:p w14:paraId="44A307A7" w14:textId="77777777" w:rsidR="00CE021B" w:rsidRPr="002468DE" w:rsidRDefault="00CE021B" w:rsidP="00CE021B">
                    <w:pPr>
                      <w:pStyle w:val="Header"/>
                      <w:jc w:val="right"/>
                      <w:rPr>
                        <w:rFonts w:ascii="Calibri" w:hAnsi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 xml:space="preserve">Julia Wolf – Leonie </w:t>
                    </w:r>
                    <w:proofErr w:type="spellStart"/>
                    <w:r>
                      <w:rPr>
                        <w:rFonts w:ascii="Calibri" w:hAnsi="Calibri"/>
                        <w:color w:val="000000"/>
                      </w:rPr>
                      <w:t>Woll</w:t>
                    </w:r>
                    <w:proofErr w:type="spellEnd"/>
                    <w:r>
                      <w:rPr>
                        <w:rFonts w:ascii="Calibri" w:hAnsi="Calibri"/>
                        <w:color w:val="000000"/>
                      </w:rPr>
                      <w:t xml:space="preserve"> </w:t>
                    </w:r>
                    <w:r w:rsidRPr="00005801">
                      <w:rPr>
                        <w:rFonts w:ascii="Calibri" w:hAnsi="Calibri"/>
                        <w:color w:val="000000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</w:rPr>
                      <w:t xml:space="preserve"> Katja Wolf</w:t>
                    </w:r>
                  </w:p>
                  <w:p w14:paraId="3D697446" w14:textId="77777777" w:rsidR="00A70CD3" w:rsidRPr="002468DE" w:rsidRDefault="00A70CD3" w:rsidP="00A70CD3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</w:rPr>
                    </w:pPr>
                    <w:r w:rsidRPr="002468DE">
                      <w:rPr>
                        <w:rFonts w:ascii="Calibri" w:hAnsi="Calibri" w:cs="Tahoma"/>
                        <w:b/>
                      </w:rPr>
                      <w:t>info@initiativeteilen.de</w:t>
                    </w:r>
                  </w:p>
                  <w:p w14:paraId="119E7CC5" w14:textId="77777777" w:rsidR="00A70CD3" w:rsidRPr="002468DE" w:rsidRDefault="00A70CD3" w:rsidP="00A70CD3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</w:rPr>
                    </w:pPr>
                    <w:r w:rsidRPr="002468DE">
                      <w:rPr>
                        <w:rFonts w:ascii="Calibri" w:hAnsi="Calibri" w:cs="Tahoma"/>
                        <w:b/>
                      </w:rPr>
                      <w:t xml:space="preserve">www.initiativeteilen.de </w:t>
                    </w:r>
                  </w:p>
                  <w:p w14:paraId="08255528" w14:textId="77777777" w:rsidR="00A70CD3" w:rsidRPr="002468DE" w:rsidRDefault="00A70CD3" w:rsidP="00A70CD3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</w:rPr>
                    </w:pPr>
                  </w:p>
                  <w:p w14:paraId="1B408CDE" w14:textId="77777777" w:rsidR="00A70CD3" w:rsidRPr="002468DE" w:rsidRDefault="00A70CD3" w:rsidP="00A70CD3"/>
                </w:txbxContent>
              </v:textbox>
            </v:shape>
          </w:pict>
        </mc:Fallback>
      </mc:AlternateContent>
    </w:r>
    <w:r w:rsidR="00B647FA">
      <w:rPr>
        <w:noProof/>
        <w:lang w:eastAsia="zh-CN"/>
      </w:rPr>
      <w:drawing>
        <wp:inline distT="0" distB="0" distL="0" distR="0" wp14:anchorId="5AEC6E89" wp14:editId="3B5959A2">
          <wp:extent cx="1466850" cy="1059392"/>
          <wp:effectExtent l="19050" t="0" r="0" b="0"/>
          <wp:docPr id="5" name="Bild 3" descr="D:\IniTeilen_Box\Box Sync\Logo\Logo Cusanus-FINAL-fa\Version mit ev Farbe\Logo Cusanus-FINAL-fa-mit_ev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iTeilen_Box\Box Sync\Logo\Logo Cusanus-FINAL-fa\Version mit ev Farbe\Logo Cusanus-FINAL-fa-mit_ev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54" cy="1063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0F9C">
      <w:t xml:space="preserve">                                           </w:t>
    </w:r>
    <w:r w:rsidR="00FE0F9C" w:rsidRPr="005B4F96">
      <w:rPr>
        <w:rFonts w:ascii="Calibri" w:hAnsi="Calibri" w:cs="Tahoma"/>
        <w:b/>
      </w:rPr>
      <w:t xml:space="preserve"> </w:t>
    </w:r>
  </w:p>
  <w:p w14:paraId="367842C3" w14:textId="77777777" w:rsidR="00CD0E45" w:rsidRPr="002C21C3" w:rsidRDefault="00CD0E45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597"/>
    <w:multiLevelType w:val="hybridMultilevel"/>
    <w:tmpl w:val="4B66D822"/>
    <w:lvl w:ilvl="0" w:tplc="F7120DE4">
      <w:start w:val="179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DE2"/>
    <w:multiLevelType w:val="multilevel"/>
    <w:tmpl w:val="8216044A"/>
    <w:lvl w:ilvl="0">
      <w:start w:val="1"/>
      <w:numFmt w:val="decimal"/>
      <w:pStyle w:val="berschriftJudith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berschriftJudith2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berschriftJudith3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281430F6"/>
    <w:multiLevelType w:val="hybridMultilevel"/>
    <w:tmpl w:val="33FCD4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5813"/>
    <w:multiLevelType w:val="hybridMultilevel"/>
    <w:tmpl w:val="A1607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C5A52"/>
    <w:multiLevelType w:val="hybridMultilevel"/>
    <w:tmpl w:val="12C0C1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237714"/>
    <w:multiLevelType w:val="hybridMultilevel"/>
    <w:tmpl w:val="76B21BDC"/>
    <w:lvl w:ilvl="0" w:tplc="7078223A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F50B12"/>
    <w:multiLevelType w:val="hybridMultilevel"/>
    <w:tmpl w:val="B88EA9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95569">
    <w:abstractNumId w:val="1"/>
  </w:num>
  <w:num w:numId="2" w16cid:durableId="48773058">
    <w:abstractNumId w:val="1"/>
  </w:num>
  <w:num w:numId="3" w16cid:durableId="1544557596">
    <w:abstractNumId w:val="1"/>
  </w:num>
  <w:num w:numId="4" w16cid:durableId="799959779">
    <w:abstractNumId w:val="0"/>
  </w:num>
  <w:num w:numId="5" w16cid:durableId="835657949">
    <w:abstractNumId w:val="2"/>
  </w:num>
  <w:num w:numId="6" w16cid:durableId="1854875643">
    <w:abstractNumId w:val="4"/>
  </w:num>
  <w:num w:numId="7" w16cid:durableId="1673415437">
    <w:abstractNumId w:val="3"/>
  </w:num>
  <w:num w:numId="8" w16cid:durableId="1858540041">
    <w:abstractNumId w:val="5"/>
  </w:num>
  <w:num w:numId="9" w16cid:durableId="1727757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63"/>
    <w:rsid w:val="0001077A"/>
    <w:rsid w:val="0002008E"/>
    <w:rsid w:val="00042E7B"/>
    <w:rsid w:val="00054243"/>
    <w:rsid w:val="0005575B"/>
    <w:rsid w:val="0006446B"/>
    <w:rsid w:val="00093B86"/>
    <w:rsid w:val="00097553"/>
    <w:rsid w:val="000C53BC"/>
    <w:rsid w:val="000F14AB"/>
    <w:rsid w:val="00116B26"/>
    <w:rsid w:val="00122175"/>
    <w:rsid w:val="0013575B"/>
    <w:rsid w:val="00140176"/>
    <w:rsid w:val="0016025E"/>
    <w:rsid w:val="00175543"/>
    <w:rsid w:val="00176953"/>
    <w:rsid w:val="00180550"/>
    <w:rsid w:val="00183E83"/>
    <w:rsid w:val="001A3AC1"/>
    <w:rsid w:val="001A52B4"/>
    <w:rsid w:val="001A63DA"/>
    <w:rsid w:val="001B4BA9"/>
    <w:rsid w:val="001B7038"/>
    <w:rsid w:val="001C1EEA"/>
    <w:rsid w:val="001D1C7E"/>
    <w:rsid w:val="001E33D6"/>
    <w:rsid w:val="001F4431"/>
    <w:rsid w:val="0021332A"/>
    <w:rsid w:val="00222B65"/>
    <w:rsid w:val="00223B94"/>
    <w:rsid w:val="0023407B"/>
    <w:rsid w:val="00240776"/>
    <w:rsid w:val="002468DE"/>
    <w:rsid w:val="00260CA7"/>
    <w:rsid w:val="00274B92"/>
    <w:rsid w:val="0027622C"/>
    <w:rsid w:val="00283E13"/>
    <w:rsid w:val="00284C89"/>
    <w:rsid w:val="002920B9"/>
    <w:rsid w:val="002A55EB"/>
    <w:rsid w:val="002C21C3"/>
    <w:rsid w:val="002C3064"/>
    <w:rsid w:val="002C6E9A"/>
    <w:rsid w:val="002E7F6D"/>
    <w:rsid w:val="002F369F"/>
    <w:rsid w:val="00301C5C"/>
    <w:rsid w:val="00306F69"/>
    <w:rsid w:val="0032312F"/>
    <w:rsid w:val="00341A24"/>
    <w:rsid w:val="00350E10"/>
    <w:rsid w:val="0035347E"/>
    <w:rsid w:val="00363CE1"/>
    <w:rsid w:val="00366A99"/>
    <w:rsid w:val="00367137"/>
    <w:rsid w:val="00381E5B"/>
    <w:rsid w:val="0039538F"/>
    <w:rsid w:val="00397064"/>
    <w:rsid w:val="003A18AA"/>
    <w:rsid w:val="003A2D68"/>
    <w:rsid w:val="003B0AA1"/>
    <w:rsid w:val="003B74F7"/>
    <w:rsid w:val="003C124F"/>
    <w:rsid w:val="003E3F88"/>
    <w:rsid w:val="003F0CDE"/>
    <w:rsid w:val="003F6AFF"/>
    <w:rsid w:val="004142E9"/>
    <w:rsid w:val="00494906"/>
    <w:rsid w:val="004C5BE2"/>
    <w:rsid w:val="004E0B73"/>
    <w:rsid w:val="004E19B0"/>
    <w:rsid w:val="004F7AAE"/>
    <w:rsid w:val="005005F9"/>
    <w:rsid w:val="00512C7F"/>
    <w:rsid w:val="005135D6"/>
    <w:rsid w:val="00514BE1"/>
    <w:rsid w:val="00521D7D"/>
    <w:rsid w:val="0053793F"/>
    <w:rsid w:val="005420DF"/>
    <w:rsid w:val="0054491D"/>
    <w:rsid w:val="0055326E"/>
    <w:rsid w:val="00574B45"/>
    <w:rsid w:val="005823ED"/>
    <w:rsid w:val="00585591"/>
    <w:rsid w:val="00596D42"/>
    <w:rsid w:val="005C1702"/>
    <w:rsid w:val="005D69AD"/>
    <w:rsid w:val="005E0E5B"/>
    <w:rsid w:val="005F7E7B"/>
    <w:rsid w:val="006120FB"/>
    <w:rsid w:val="00616496"/>
    <w:rsid w:val="006278FE"/>
    <w:rsid w:val="00636EB4"/>
    <w:rsid w:val="00646AB4"/>
    <w:rsid w:val="00660885"/>
    <w:rsid w:val="00666174"/>
    <w:rsid w:val="00687B7B"/>
    <w:rsid w:val="0069680A"/>
    <w:rsid w:val="006B6CD5"/>
    <w:rsid w:val="006D00F2"/>
    <w:rsid w:val="006E614F"/>
    <w:rsid w:val="006F5400"/>
    <w:rsid w:val="006F6802"/>
    <w:rsid w:val="00701712"/>
    <w:rsid w:val="00713C24"/>
    <w:rsid w:val="00716298"/>
    <w:rsid w:val="00726CDF"/>
    <w:rsid w:val="00733612"/>
    <w:rsid w:val="007336EE"/>
    <w:rsid w:val="00740907"/>
    <w:rsid w:val="0074773C"/>
    <w:rsid w:val="007701A1"/>
    <w:rsid w:val="00774867"/>
    <w:rsid w:val="00774878"/>
    <w:rsid w:val="007A4109"/>
    <w:rsid w:val="007B090E"/>
    <w:rsid w:val="007B2880"/>
    <w:rsid w:val="007C0606"/>
    <w:rsid w:val="007C1E2D"/>
    <w:rsid w:val="007C3682"/>
    <w:rsid w:val="007C3CE5"/>
    <w:rsid w:val="007D35D2"/>
    <w:rsid w:val="007E0D69"/>
    <w:rsid w:val="007E7420"/>
    <w:rsid w:val="00814560"/>
    <w:rsid w:val="00827203"/>
    <w:rsid w:val="00831458"/>
    <w:rsid w:val="00841F99"/>
    <w:rsid w:val="00844D35"/>
    <w:rsid w:val="00852A04"/>
    <w:rsid w:val="00854E38"/>
    <w:rsid w:val="00861A37"/>
    <w:rsid w:val="008623AE"/>
    <w:rsid w:val="00866D10"/>
    <w:rsid w:val="008838DA"/>
    <w:rsid w:val="00896EC6"/>
    <w:rsid w:val="008A1154"/>
    <w:rsid w:val="008A5DD2"/>
    <w:rsid w:val="008B677F"/>
    <w:rsid w:val="008B6CEA"/>
    <w:rsid w:val="008C49C0"/>
    <w:rsid w:val="008D63A2"/>
    <w:rsid w:val="008E0D6D"/>
    <w:rsid w:val="008F3459"/>
    <w:rsid w:val="009007DE"/>
    <w:rsid w:val="00906001"/>
    <w:rsid w:val="00907B03"/>
    <w:rsid w:val="00910699"/>
    <w:rsid w:val="00921937"/>
    <w:rsid w:val="00941241"/>
    <w:rsid w:val="009447C3"/>
    <w:rsid w:val="00964541"/>
    <w:rsid w:val="00966E43"/>
    <w:rsid w:val="009676B3"/>
    <w:rsid w:val="00967879"/>
    <w:rsid w:val="0097610D"/>
    <w:rsid w:val="009A0ABE"/>
    <w:rsid w:val="009B216F"/>
    <w:rsid w:val="009B3C53"/>
    <w:rsid w:val="009B6BAC"/>
    <w:rsid w:val="009C6C39"/>
    <w:rsid w:val="009F2888"/>
    <w:rsid w:val="00A02AF2"/>
    <w:rsid w:val="00A145C0"/>
    <w:rsid w:val="00A1774A"/>
    <w:rsid w:val="00A25014"/>
    <w:rsid w:val="00A26AAE"/>
    <w:rsid w:val="00A43079"/>
    <w:rsid w:val="00A46DC1"/>
    <w:rsid w:val="00A50B41"/>
    <w:rsid w:val="00A6197D"/>
    <w:rsid w:val="00A61ED2"/>
    <w:rsid w:val="00A70CD3"/>
    <w:rsid w:val="00A85C62"/>
    <w:rsid w:val="00AB1B29"/>
    <w:rsid w:val="00AB1E91"/>
    <w:rsid w:val="00AB3F80"/>
    <w:rsid w:val="00AB6853"/>
    <w:rsid w:val="00AB6C07"/>
    <w:rsid w:val="00AD28C0"/>
    <w:rsid w:val="00AD5D2F"/>
    <w:rsid w:val="00AD77ED"/>
    <w:rsid w:val="00AE141A"/>
    <w:rsid w:val="00AE319E"/>
    <w:rsid w:val="00AE4396"/>
    <w:rsid w:val="00AE7548"/>
    <w:rsid w:val="00AF1E13"/>
    <w:rsid w:val="00B07124"/>
    <w:rsid w:val="00B20B6D"/>
    <w:rsid w:val="00B26AEA"/>
    <w:rsid w:val="00B30725"/>
    <w:rsid w:val="00B448D3"/>
    <w:rsid w:val="00B51B3B"/>
    <w:rsid w:val="00B552FE"/>
    <w:rsid w:val="00B57049"/>
    <w:rsid w:val="00B61462"/>
    <w:rsid w:val="00B647FA"/>
    <w:rsid w:val="00B71887"/>
    <w:rsid w:val="00B82BC7"/>
    <w:rsid w:val="00BE433A"/>
    <w:rsid w:val="00BE767B"/>
    <w:rsid w:val="00C00B04"/>
    <w:rsid w:val="00C06DAE"/>
    <w:rsid w:val="00C1250F"/>
    <w:rsid w:val="00C13D8E"/>
    <w:rsid w:val="00C22703"/>
    <w:rsid w:val="00C22A82"/>
    <w:rsid w:val="00C23BD7"/>
    <w:rsid w:val="00C46C20"/>
    <w:rsid w:val="00C5204E"/>
    <w:rsid w:val="00C523E1"/>
    <w:rsid w:val="00C57830"/>
    <w:rsid w:val="00C73FC7"/>
    <w:rsid w:val="00C759DB"/>
    <w:rsid w:val="00C90F2B"/>
    <w:rsid w:val="00C95426"/>
    <w:rsid w:val="00C97172"/>
    <w:rsid w:val="00C97B71"/>
    <w:rsid w:val="00CA1D99"/>
    <w:rsid w:val="00CA4269"/>
    <w:rsid w:val="00CD0E45"/>
    <w:rsid w:val="00CE021B"/>
    <w:rsid w:val="00CE243C"/>
    <w:rsid w:val="00CF6C08"/>
    <w:rsid w:val="00D055EA"/>
    <w:rsid w:val="00D102D0"/>
    <w:rsid w:val="00D23232"/>
    <w:rsid w:val="00D31385"/>
    <w:rsid w:val="00D47EBD"/>
    <w:rsid w:val="00D6687B"/>
    <w:rsid w:val="00D70C93"/>
    <w:rsid w:val="00D83863"/>
    <w:rsid w:val="00DA482C"/>
    <w:rsid w:val="00DA4841"/>
    <w:rsid w:val="00DB0586"/>
    <w:rsid w:val="00DB4F37"/>
    <w:rsid w:val="00DE553C"/>
    <w:rsid w:val="00DE7795"/>
    <w:rsid w:val="00DE7D7B"/>
    <w:rsid w:val="00DF11DD"/>
    <w:rsid w:val="00DF7D87"/>
    <w:rsid w:val="00E2279A"/>
    <w:rsid w:val="00E22996"/>
    <w:rsid w:val="00E30AB8"/>
    <w:rsid w:val="00E31DB0"/>
    <w:rsid w:val="00E36630"/>
    <w:rsid w:val="00E462BC"/>
    <w:rsid w:val="00E462DE"/>
    <w:rsid w:val="00E51F0F"/>
    <w:rsid w:val="00E52025"/>
    <w:rsid w:val="00E55F02"/>
    <w:rsid w:val="00E56787"/>
    <w:rsid w:val="00E602F1"/>
    <w:rsid w:val="00E75593"/>
    <w:rsid w:val="00E82F1B"/>
    <w:rsid w:val="00E93DA9"/>
    <w:rsid w:val="00E9689A"/>
    <w:rsid w:val="00EA07C8"/>
    <w:rsid w:val="00EA2F85"/>
    <w:rsid w:val="00EA5B72"/>
    <w:rsid w:val="00EA72B0"/>
    <w:rsid w:val="00EC04D9"/>
    <w:rsid w:val="00EC5339"/>
    <w:rsid w:val="00ED2EA2"/>
    <w:rsid w:val="00EE63D5"/>
    <w:rsid w:val="00EF20D7"/>
    <w:rsid w:val="00EF28FC"/>
    <w:rsid w:val="00EF6537"/>
    <w:rsid w:val="00F07B55"/>
    <w:rsid w:val="00F411D8"/>
    <w:rsid w:val="00F62CFF"/>
    <w:rsid w:val="00F637C6"/>
    <w:rsid w:val="00F83F99"/>
    <w:rsid w:val="00F85505"/>
    <w:rsid w:val="00FC3AAE"/>
    <w:rsid w:val="00FD026A"/>
    <w:rsid w:val="00FD182A"/>
    <w:rsid w:val="00FD6516"/>
    <w:rsid w:val="00FE0F9C"/>
    <w:rsid w:val="00FE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CED2513"/>
  <w15:docId w15:val="{27A1D7C1-AFC5-4AE1-8FDC-7C87EDA3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locked="1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F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366A99"/>
    <w:pPr>
      <w:ind w:left="360" w:right="206"/>
      <w:jc w:val="both"/>
    </w:pPr>
    <w:rPr>
      <w:b/>
      <w:bCs/>
      <w:smallCaps/>
      <w:lang w:val="en-GB"/>
    </w:rPr>
  </w:style>
  <w:style w:type="paragraph" w:customStyle="1" w:styleId="berschriftJudith">
    <w:name w:val="Überschrift Judith"/>
    <w:basedOn w:val="Normal"/>
    <w:rsid w:val="00366A99"/>
    <w:pPr>
      <w:numPr>
        <w:numId w:val="3"/>
      </w:numPr>
      <w:spacing w:line="480" w:lineRule="auto"/>
      <w:jc w:val="both"/>
    </w:pPr>
    <w:rPr>
      <w:b/>
      <w:bCs/>
      <w:smallCaps/>
      <w:lang w:val="en-GB"/>
    </w:rPr>
  </w:style>
  <w:style w:type="paragraph" w:customStyle="1" w:styleId="berschriftJudith2">
    <w:name w:val="Überschrift Judith 2"/>
    <w:basedOn w:val="Normal"/>
    <w:rsid w:val="00366A99"/>
    <w:pPr>
      <w:numPr>
        <w:ilvl w:val="1"/>
        <w:numId w:val="3"/>
      </w:numPr>
      <w:spacing w:line="480" w:lineRule="auto"/>
      <w:jc w:val="both"/>
    </w:pPr>
    <w:rPr>
      <w:b/>
      <w:bCs/>
      <w:lang w:val="en-GB"/>
    </w:rPr>
  </w:style>
  <w:style w:type="paragraph" w:customStyle="1" w:styleId="berschriftJudith3">
    <w:name w:val="Überschrift Judith 3"/>
    <w:basedOn w:val="Normal"/>
    <w:rsid w:val="00366A99"/>
    <w:pPr>
      <w:numPr>
        <w:ilvl w:val="2"/>
        <w:numId w:val="3"/>
      </w:numPr>
      <w:spacing w:line="480" w:lineRule="auto"/>
      <w:jc w:val="both"/>
    </w:pPr>
    <w:rPr>
      <w:b/>
      <w:bCs/>
      <w:i/>
      <w:iCs/>
      <w:lang w:val="en-GB"/>
    </w:rPr>
  </w:style>
  <w:style w:type="paragraph" w:styleId="Footer">
    <w:name w:val="footer"/>
    <w:basedOn w:val="Normal"/>
    <w:link w:val="FooterChar"/>
    <w:rsid w:val="00366A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E82F1B"/>
    <w:rPr>
      <w:rFonts w:cs="Times New Roman"/>
      <w:sz w:val="24"/>
      <w:szCs w:val="24"/>
    </w:rPr>
  </w:style>
  <w:style w:type="character" w:styleId="PageNumber">
    <w:name w:val="page number"/>
    <w:rsid w:val="00366A99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366A99"/>
    <w:pPr>
      <w:tabs>
        <w:tab w:val="center" w:pos="4153"/>
        <w:tab w:val="right" w:pos="8306"/>
      </w:tabs>
    </w:pPr>
  </w:style>
  <w:style w:type="character" w:customStyle="1" w:styleId="HeaderChar1">
    <w:name w:val="Header Char1"/>
    <w:link w:val="Header"/>
    <w:uiPriority w:val="99"/>
    <w:locked/>
    <w:rsid w:val="00636EB4"/>
    <w:rPr>
      <w:rFonts w:cs="Times New Roman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semiHidden/>
    <w:rsid w:val="00B26AEA"/>
    <w:rPr>
      <w:sz w:val="2"/>
      <w:szCs w:val="2"/>
    </w:rPr>
  </w:style>
  <w:style w:type="character" w:customStyle="1" w:styleId="BalloonTextChar">
    <w:name w:val="Balloon Text Char"/>
    <w:link w:val="BalloonText"/>
    <w:semiHidden/>
    <w:locked/>
    <w:rsid w:val="00636EB4"/>
    <w:rPr>
      <w:rFonts w:cs="Times New Roman"/>
      <w:sz w:val="2"/>
      <w:szCs w:val="2"/>
      <w:lang w:val="de-DE" w:eastAsia="de-DE"/>
    </w:rPr>
  </w:style>
  <w:style w:type="paragraph" w:styleId="HTMLPreformatted">
    <w:name w:val="HTML Preformatted"/>
    <w:basedOn w:val="Normal"/>
    <w:link w:val="HTMLPreformattedChar"/>
    <w:rsid w:val="009B6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locked/>
    <w:rsid w:val="00636EB4"/>
    <w:rPr>
      <w:rFonts w:ascii="Courier New" w:hAnsi="Courier New" w:cs="Courier New"/>
      <w:sz w:val="20"/>
      <w:szCs w:val="20"/>
      <w:lang w:val="de-DE" w:eastAsia="de-DE"/>
    </w:rPr>
  </w:style>
  <w:style w:type="character" w:styleId="HTMLTypewriter">
    <w:name w:val="HTML Typewriter"/>
    <w:rsid w:val="009B6BAC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sid w:val="009219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1937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36EB4"/>
    <w:rPr>
      <w:rFonts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193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36EB4"/>
    <w:rPr>
      <w:rFonts w:cs="Times New Roman"/>
      <w:b/>
      <w:bCs/>
      <w:sz w:val="20"/>
      <w:szCs w:val="20"/>
      <w:lang w:val="de-DE" w:eastAsia="de-DE"/>
    </w:rPr>
  </w:style>
  <w:style w:type="character" w:styleId="Hyperlink">
    <w:name w:val="Hyperlink"/>
    <w:uiPriority w:val="99"/>
    <w:rsid w:val="008B677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39538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semiHidden/>
    <w:locked/>
    <w:rsid w:val="0039538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B57049"/>
    <w:rPr>
      <w:color w:val="000000"/>
      <w:sz w:val="21"/>
      <w:szCs w:val="21"/>
    </w:rPr>
  </w:style>
  <w:style w:type="character" w:customStyle="1" w:styleId="PlainTextChar">
    <w:name w:val="Plain Text Char"/>
    <w:link w:val="PlainText"/>
    <w:semiHidden/>
    <w:locked/>
    <w:rsid w:val="00B57049"/>
    <w:rPr>
      <w:rFonts w:eastAsia="Times New Roman" w:cs="Times New Roman"/>
      <w:color w:val="000000"/>
      <w:sz w:val="21"/>
      <w:szCs w:val="21"/>
      <w:lang w:val="de-DE"/>
    </w:rPr>
  </w:style>
  <w:style w:type="character" w:customStyle="1" w:styleId="HeaderChar">
    <w:name w:val="Header Char"/>
    <w:semiHidden/>
    <w:locked/>
    <w:rsid w:val="00FE0F9C"/>
    <w:rPr>
      <w:rFonts w:cs="Times New Roman"/>
      <w:sz w:val="24"/>
      <w:szCs w:val="24"/>
    </w:rPr>
  </w:style>
  <w:style w:type="character" w:customStyle="1" w:styleId="tx">
    <w:name w:val="tx"/>
    <w:rsid w:val="00116B26"/>
  </w:style>
  <w:style w:type="table" w:styleId="TableGrid">
    <w:name w:val="Table Grid"/>
    <w:basedOn w:val="TableNormal"/>
    <w:locked/>
    <w:rsid w:val="00A14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0F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6D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E9A3F318C59741B08B880E1FD6F95C" ma:contentTypeVersion="13" ma:contentTypeDescription="Ein neues Dokument erstellen." ma:contentTypeScope="" ma:versionID="9eadadcaa70a4c4bb64cb24bff1fcf81">
  <xsd:schema xmlns:xsd="http://www.w3.org/2001/XMLSchema" xmlns:xs="http://www.w3.org/2001/XMLSchema" xmlns:p="http://schemas.microsoft.com/office/2006/metadata/properties" xmlns:ns3="a19c6a5e-6159-488d-b849-d9742a35c3dc" xmlns:ns4="d21a1431-1cbe-4ccd-a69c-329fe84e03e0" targetNamespace="http://schemas.microsoft.com/office/2006/metadata/properties" ma:root="true" ma:fieldsID="a78f793374095626587f2501fe32f504" ns3:_="" ns4:_="">
    <xsd:import namespace="a19c6a5e-6159-488d-b849-d9742a35c3dc"/>
    <xsd:import namespace="d21a1431-1cbe-4ccd-a69c-329fe84e03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6a5e-6159-488d-b849-d9742a35c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1431-1cbe-4ccd-a69c-329fe84e0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4F2B6-DD02-4801-A9B9-4DE06FE19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F1A6D-8F32-47FA-97E1-24D576277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c6a5e-6159-488d-b849-d9742a35c3dc"/>
    <ds:schemaRef ds:uri="d21a1431-1cbe-4ccd-a69c-329fe84e0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976B2-84EC-4314-8F31-B3DAD26495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Annelen Micus</vt:lpstr>
      <vt:lpstr>Annelen Micus</vt:lpstr>
      <vt:lpstr>Annelen Micus</vt:lpstr>
    </vt:vector>
  </TitlesOfParts>
  <Company>2</Company>
  <LinksUpToDate>false</LinksUpToDate>
  <CharactersWithSpaces>4629</CharactersWithSpaces>
  <SharedDoc>false</SharedDoc>
  <HLinks>
    <vt:vector size="6" baseType="variant"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mailto:info@initiativeteilen.de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Annelen Micus</dc:title>
  <dc:creator>AMICUS</dc:creator>
  <cp:lastModifiedBy>Christin Lesker</cp:lastModifiedBy>
  <cp:revision>3</cp:revision>
  <cp:lastPrinted>2020-02-26T09:43:00Z</cp:lastPrinted>
  <dcterms:created xsi:type="dcterms:W3CDTF">2023-12-29T20:19:00Z</dcterms:created>
  <dcterms:modified xsi:type="dcterms:W3CDTF">2024-01-15T17:23:00Z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0x0101004DE9A3F318C59741B08B880E1FD6F95C</vt:lpwstr>
  </property>
</Properties>
</file>